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8146F" w14:textId="488CD17A" w:rsidR="00851EA8" w:rsidRPr="00F91B03" w:rsidRDefault="00851EA8" w:rsidP="000B062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kern w:val="0"/>
          <w:lang w:val="en-US"/>
        </w:rPr>
      </w:pPr>
      <w:r w:rsidRPr="00F91B03">
        <w:rPr>
          <w:rFonts w:ascii="Times New Roman" w:hAnsi="Times New Roman" w:cs="Times New Roman"/>
          <w:b/>
          <w:bCs/>
          <w:kern w:val="0"/>
          <w:lang w:val="en-US"/>
        </w:rPr>
        <w:t>Could you give a brief overview of the topics covered in your review?</w:t>
      </w:r>
    </w:p>
    <w:p w14:paraId="2931DB45" w14:textId="41D1FAE1" w:rsidR="007731F5" w:rsidRPr="00851EA8" w:rsidRDefault="007731F5" w:rsidP="000B062C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851EA8">
        <w:rPr>
          <w:rFonts w:ascii="Times New Roman" w:hAnsi="Times New Roman" w:cs="Times New Roman"/>
          <w:lang w:val="en-US"/>
        </w:rPr>
        <w:t xml:space="preserve">This review </w:t>
      </w:r>
      <w:r w:rsidR="002947AD">
        <w:rPr>
          <w:rFonts w:ascii="Times New Roman" w:hAnsi="Times New Roman" w:cs="Times New Roman"/>
          <w:lang w:val="en-US"/>
        </w:rPr>
        <w:t>navigates</w:t>
      </w:r>
      <w:r w:rsidRPr="007731F5">
        <w:rPr>
          <w:rFonts w:ascii="Times New Roman" w:hAnsi="Times New Roman" w:cs="Times New Roman"/>
          <w:lang w:val="en-US"/>
        </w:rPr>
        <w:t xml:space="preserve"> the landscape of microfluidic methodologies transforming the fabrication of lipid-based nanoparticles for advanced drug delivery.</w:t>
      </w:r>
      <w:r>
        <w:rPr>
          <w:rFonts w:ascii="Times New Roman" w:hAnsi="Times New Roman" w:cs="Times New Roman"/>
          <w:lang w:val="en-US"/>
        </w:rPr>
        <w:t xml:space="preserve"> </w:t>
      </w:r>
      <w:r w:rsidR="00851EA8" w:rsidRPr="00851EA8">
        <w:rPr>
          <w:rFonts w:ascii="Times New Roman" w:hAnsi="Times New Roman" w:cs="Times New Roman"/>
          <w:lang w:val="en-US"/>
        </w:rPr>
        <w:t xml:space="preserve">We discuss </w:t>
      </w:r>
      <w:r w:rsidRPr="007731F5">
        <w:rPr>
          <w:rFonts w:ascii="Times New Roman" w:hAnsi="Times New Roman" w:cs="Times New Roman"/>
          <w:lang w:val="en-US"/>
        </w:rPr>
        <w:t>innovative liposome synthesis methods</w:t>
      </w:r>
      <w:r w:rsidR="00851EA8" w:rsidRPr="00851EA8">
        <w:rPr>
          <w:rFonts w:ascii="Times New Roman" w:hAnsi="Times New Roman" w:cs="Times New Roman"/>
          <w:lang w:val="en-US"/>
        </w:rPr>
        <w:t xml:space="preserve">, </w:t>
      </w:r>
      <w:r>
        <w:rPr>
          <w:rFonts w:ascii="Times New Roman" w:hAnsi="Times New Roman" w:cs="Times New Roman"/>
          <w:lang w:val="en-US"/>
        </w:rPr>
        <w:t xml:space="preserve">as well as </w:t>
      </w:r>
      <w:r w:rsidRPr="007731F5">
        <w:rPr>
          <w:rFonts w:ascii="Times New Roman" w:hAnsi="Times New Roman" w:cs="Times New Roman"/>
          <w:lang w:val="en-US"/>
        </w:rPr>
        <w:t xml:space="preserve">cutting-edge </w:t>
      </w:r>
      <w:r w:rsidR="00851EA8" w:rsidRPr="00851EA8">
        <w:rPr>
          <w:rFonts w:ascii="Times New Roman" w:hAnsi="Times New Roman" w:cs="Times New Roman"/>
          <w:lang w:val="en-US"/>
        </w:rPr>
        <w:t xml:space="preserve">microfluidic strategies for generating extracellular vesicles and their mimetics, </w:t>
      </w:r>
      <w:r>
        <w:rPr>
          <w:rFonts w:ascii="Times New Roman" w:hAnsi="Times New Roman" w:cs="Times New Roman"/>
          <w:lang w:val="en-US"/>
        </w:rPr>
        <w:t xml:space="preserve">using </w:t>
      </w:r>
      <w:r w:rsidRPr="007731F5">
        <w:rPr>
          <w:rFonts w:ascii="Times New Roman" w:hAnsi="Times New Roman" w:cs="Times New Roman"/>
          <w:lang w:val="en-US"/>
        </w:rPr>
        <w:t>extrusion and surface engineering approaches</w:t>
      </w:r>
      <w:r>
        <w:rPr>
          <w:rFonts w:ascii="Times New Roman" w:hAnsi="Times New Roman" w:cs="Times New Roman"/>
          <w:lang w:val="en-US"/>
        </w:rPr>
        <w:t xml:space="preserve">. </w:t>
      </w:r>
      <w:r w:rsidR="001F3DC5">
        <w:rPr>
          <w:rFonts w:ascii="Times New Roman" w:hAnsi="Times New Roman" w:cs="Times New Roman"/>
          <w:lang w:val="en-US"/>
        </w:rPr>
        <w:t xml:space="preserve">At the core is the awareness that </w:t>
      </w:r>
      <w:r w:rsidRPr="007731F5">
        <w:rPr>
          <w:rFonts w:ascii="Times New Roman" w:hAnsi="Times New Roman" w:cs="Times New Roman"/>
          <w:lang w:val="en-US"/>
        </w:rPr>
        <w:t xml:space="preserve">microfluidic technologies </w:t>
      </w:r>
      <w:r w:rsidR="001F3DC5">
        <w:rPr>
          <w:rFonts w:ascii="Times New Roman" w:hAnsi="Times New Roman" w:cs="Times New Roman"/>
          <w:lang w:val="en-US"/>
        </w:rPr>
        <w:t>could</w:t>
      </w:r>
      <w:r w:rsidRPr="007731F5">
        <w:rPr>
          <w:rFonts w:ascii="Times New Roman" w:hAnsi="Times New Roman" w:cs="Times New Roman"/>
          <w:lang w:val="en-US"/>
        </w:rPr>
        <w:t xml:space="preserve"> </w:t>
      </w:r>
      <w:r w:rsidR="001F3DC5">
        <w:rPr>
          <w:rFonts w:ascii="Times New Roman" w:hAnsi="Times New Roman" w:cs="Times New Roman"/>
          <w:lang w:val="en-US"/>
        </w:rPr>
        <w:t xml:space="preserve">significantly </w:t>
      </w:r>
      <w:r w:rsidR="001F3DC5" w:rsidRPr="007731F5">
        <w:rPr>
          <w:rFonts w:ascii="Times New Roman" w:hAnsi="Times New Roman" w:cs="Times New Roman"/>
          <w:lang w:val="en-US"/>
        </w:rPr>
        <w:t>contribut</w:t>
      </w:r>
      <w:r w:rsidR="001F3DC5">
        <w:rPr>
          <w:rFonts w:ascii="Times New Roman" w:hAnsi="Times New Roman" w:cs="Times New Roman"/>
          <w:lang w:val="en-US"/>
        </w:rPr>
        <w:t>e</w:t>
      </w:r>
      <w:r w:rsidR="001F3DC5" w:rsidRPr="007731F5">
        <w:rPr>
          <w:rFonts w:ascii="Times New Roman" w:hAnsi="Times New Roman" w:cs="Times New Roman"/>
          <w:lang w:val="en-US"/>
        </w:rPr>
        <w:t xml:space="preserve"> to the field of precision medicine</w:t>
      </w:r>
      <w:r w:rsidR="001F3DC5" w:rsidRPr="007731F5">
        <w:rPr>
          <w:rFonts w:ascii="Times New Roman" w:hAnsi="Times New Roman" w:cs="Times New Roman"/>
          <w:lang w:val="en-US"/>
        </w:rPr>
        <w:t xml:space="preserve"> </w:t>
      </w:r>
      <w:r w:rsidR="001F3DC5">
        <w:rPr>
          <w:rFonts w:ascii="Times New Roman" w:hAnsi="Times New Roman" w:cs="Times New Roman"/>
          <w:lang w:val="en-US"/>
        </w:rPr>
        <w:t xml:space="preserve">by </w:t>
      </w:r>
      <w:r w:rsidRPr="007731F5">
        <w:rPr>
          <w:rFonts w:ascii="Times New Roman" w:hAnsi="Times New Roman" w:cs="Times New Roman"/>
          <w:lang w:val="en-US"/>
        </w:rPr>
        <w:t>enhanc</w:t>
      </w:r>
      <w:r w:rsidR="001F3DC5">
        <w:rPr>
          <w:rFonts w:ascii="Times New Roman" w:hAnsi="Times New Roman" w:cs="Times New Roman"/>
          <w:lang w:val="en-US"/>
        </w:rPr>
        <w:t>ing</w:t>
      </w:r>
      <w:r w:rsidRPr="007731F5">
        <w:rPr>
          <w:rFonts w:ascii="Times New Roman" w:hAnsi="Times New Roman" w:cs="Times New Roman"/>
          <w:lang w:val="en-US"/>
        </w:rPr>
        <w:t xml:space="preserve"> therapeutic outcomes.</w:t>
      </w:r>
    </w:p>
    <w:p w14:paraId="3FAC28A3" w14:textId="77777777" w:rsidR="00851EA8" w:rsidRDefault="00851EA8" w:rsidP="000B062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kern w:val="0"/>
          <w:lang w:val="en-US"/>
        </w:rPr>
      </w:pPr>
    </w:p>
    <w:p w14:paraId="7C44BA17" w14:textId="0395E869" w:rsidR="00851EA8" w:rsidRPr="00F91B03" w:rsidRDefault="00851EA8" w:rsidP="000B062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kern w:val="0"/>
          <w:lang w:val="en-US"/>
        </w:rPr>
      </w:pPr>
      <w:r w:rsidRPr="00F91B03">
        <w:rPr>
          <w:rFonts w:ascii="Times New Roman" w:hAnsi="Times New Roman" w:cs="Times New Roman"/>
          <w:b/>
          <w:bCs/>
          <w:kern w:val="0"/>
          <w:lang w:val="en-US"/>
        </w:rPr>
        <w:t xml:space="preserve">Why did you decide to write this review? Why is this topic ready for a review </w:t>
      </w:r>
      <w:proofErr w:type="gramStart"/>
      <w:r w:rsidRPr="00F91B03">
        <w:rPr>
          <w:rFonts w:ascii="Times New Roman" w:hAnsi="Times New Roman" w:cs="Times New Roman"/>
          <w:b/>
          <w:bCs/>
          <w:kern w:val="0"/>
          <w:lang w:val="en-US"/>
        </w:rPr>
        <w:t>at this time</w:t>
      </w:r>
      <w:proofErr w:type="gramEnd"/>
      <w:r w:rsidRPr="00F91B03">
        <w:rPr>
          <w:rFonts w:ascii="Times New Roman" w:hAnsi="Times New Roman" w:cs="Times New Roman"/>
          <w:b/>
          <w:bCs/>
          <w:kern w:val="0"/>
          <w:lang w:val="en-US"/>
        </w:rPr>
        <w:t>?</w:t>
      </w:r>
    </w:p>
    <w:p w14:paraId="77AC0EB5" w14:textId="641B010E" w:rsidR="00F91B03" w:rsidRDefault="00F91B03" w:rsidP="000B062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kern w:val="0"/>
          <w:lang w:val="en-US"/>
        </w:rPr>
      </w:pPr>
      <w:r w:rsidRPr="00F91B03">
        <w:rPr>
          <w:rFonts w:ascii="Times New Roman" w:hAnsi="Times New Roman" w:cs="Times New Roman"/>
          <w:kern w:val="0"/>
          <w:lang w:val="en-US"/>
        </w:rPr>
        <w:t xml:space="preserve">This review </w:t>
      </w:r>
      <w:r w:rsidR="001F3DC5">
        <w:rPr>
          <w:rFonts w:ascii="Times New Roman" w:hAnsi="Times New Roman" w:cs="Times New Roman"/>
          <w:kern w:val="0"/>
          <w:lang w:val="en-US"/>
        </w:rPr>
        <w:t>should</w:t>
      </w:r>
      <w:r w:rsidRPr="00F91B03">
        <w:rPr>
          <w:rFonts w:ascii="Times New Roman" w:hAnsi="Times New Roman" w:cs="Times New Roman"/>
          <w:kern w:val="0"/>
          <w:lang w:val="en-US"/>
        </w:rPr>
        <w:t xml:space="preserve"> provide a comprehensive insight into the </w:t>
      </w:r>
      <w:r w:rsidR="001F3DC5">
        <w:rPr>
          <w:rFonts w:ascii="Times New Roman" w:hAnsi="Times New Roman" w:cs="Times New Roman"/>
          <w:kern w:val="0"/>
          <w:lang w:val="en-US"/>
        </w:rPr>
        <w:t>disruptive</w:t>
      </w:r>
      <w:r w:rsidRPr="00F91B03">
        <w:rPr>
          <w:rFonts w:ascii="Times New Roman" w:hAnsi="Times New Roman" w:cs="Times New Roman"/>
          <w:kern w:val="0"/>
          <w:lang w:val="en-US"/>
        </w:rPr>
        <w:t xml:space="preserve"> potential of microfluidic technologies in the manufacturing of lipid-based nanoparticles. The increasing </w:t>
      </w:r>
      <w:r w:rsidR="001F3DC5" w:rsidRPr="007731F5">
        <w:rPr>
          <w:rFonts w:ascii="Times New Roman" w:hAnsi="Times New Roman" w:cs="Times New Roman"/>
          <w:kern w:val="0"/>
          <w:lang w:val="en-US"/>
        </w:rPr>
        <w:t>demand for more efficient and tailored drug delivery strategies</w:t>
      </w:r>
      <w:r w:rsidR="001F3DC5">
        <w:rPr>
          <w:rFonts w:ascii="Times New Roman" w:hAnsi="Times New Roman" w:cs="Times New Roman"/>
          <w:kern w:val="0"/>
          <w:lang w:val="en-US"/>
        </w:rPr>
        <w:t xml:space="preserve"> and the concomitant</w:t>
      </w:r>
      <w:r w:rsidRPr="00F91B03">
        <w:rPr>
          <w:rFonts w:ascii="Times New Roman" w:hAnsi="Times New Roman" w:cs="Times New Roman"/>
          <w:kern w:val="0"/>
          <w:lang w:val="en-US"/>
        </w:rPr>
        <w:t xml:space="preserve"> </w:t>
      </w:r>
      <w:r w:rsidR="001F3DC5">
        <w:rPr>
          <w:rFonts w:ascii="Times New Roman" w:hAnsi="Times New Roman" w:cs="Times New Roman"/>
          <w:kern w:val="0"/>
          <w:lang w:val="en-US"/>
        </w:rPr>
        <w:t>progresses</w:t>
      </w:r>
      <w:r w:rsidRPr="00F91B03">
        <w:rPr>
          <w:rFonts w:ascii="Times New Roman" w:hAnsi="Times New Roman" w:cs="Times New Roman"/>
          <w:kern w:val="0"/>
          <w:lang w:val="en-US"/>
        </w:rPr>
        <w:t xml:space="preserve"> in microfluidic </w:t>
      </w:r>
      <w:r w:rsidR="001F3DC5">
        <w:rPr>
          <w:rFonts w:ascii="Times New Roman" w:hAnsi="Times New Roman" w:cs="Times New Roman"/>
          <w:kern w:val="0"/>
          <w:lang w:val="en-US"/>
        </w:rPr>
        <w:t>technologies</w:t>
      </w:r>
      <w:r w:rsidRPr="00F91B03">
        <w:rPr>
          <w:rFonts w:ascii="Times New Roman" w:hAnsi="Times New Roman" w:cs="Times New Roman"/>
          <w:kern w:val="0"/>
          <w:lang w:val="en-US"/>
        </w:rPr>
        <w:t xml:space="preserve">, </w:t>
      </w:r>
      <w:r w:rsidR="001F3DC5">
        <w:rPr>
          <w:rFonts w:ascii="Times New Roman" w:hAnsi="Times New Roman" w:cs="Times New Roman"/>
          <w:kern w:val="0"/>
          <w:lang w:val="en-US"/>
        </w:rPr>
        <w:t>urge</w:t>
      </w:r>
      <w:r w:rsidR="00BC7B54">
        <w:rPr>
          <w:rFonts w:ascii="Times New Roman" w:hAnsi="Times New Roman" w:cs="Times New Roman"/>
          <w:kern w:val="0"/>
          <w:lang w:val="en-US"/>
        </w:rPr>
        <w:t>d us</w:t>
      </w:r>
      <w:r w:rsidR="001F3DC5">
        <w:rPr>
          <w:rFonts w:ascii="Times New Roman" w:hAnsi="Times New Roman" w:cs="Times New Roman"/>
          <w:kern w:val="0"/>
          <w:lang w:val="en-US"/>
        </w:rPr>
        <w:t xml:space="preserve"> to </w:t>
      </w:r>
      <w:r w:rsidRPr="00F91B03">
        <w:rPr>
          <w:rFonts w:ascii="Times New Roman" w:hAnsi="Times New Roman" w:cs="Times New Roman"/>
          <w:kern w:val="0"/>
          <w:lang w:val="en-US"/>
        </w:rPr>
        <w:t xml:space="preserve">present </w:t>
      </w:r>
      <w:r w:rsidR="001F3DC5">
        <w:rPr>
          <w:rFonts w:ascii="Times New Roman" w:hAnsi="Times New Roman" w:cs="Times New Roman"/>
          <w:kern w:val="0"/>
          <w:lang w:val="en-US"/>
        </w:rPr>
        <w:t xml:space="preserve">and discuss potential </w:t>
      </w:r>
      <w:r w:rsidRPr="00F91B03">
        <w:rPr>
          <w:rFonts w:ascii="Times New Roman" w:hAnsi="Times New Roman" w:cs="Times New Roman"/>
          <w:kern w:val="0"/>
          <w:lang w:val="en-US"/>
        </w:rPr>
        <w:t>developments for the advancement of precision medicine</w:t>
      </w:r>
      <w:r>
        <w:rPr>
          <w:rFonts w:ascii="Times New Roman" w:hAnsi="Times New Roman" w:cs="Times New Roman"/>
          <w:kern w:val="0"/>
          <w:lang w:val="en-US"/>
        </w:rPr>
        <w:t>.</w:t>
      </w:r>
    </w:p>
    <w:p w14:paraId="5A789903" w14:textId="77777777" w:rsidR="00F91B03" w:rsidRPr="00851EA8" w:rsidRDefault="00F91B03" w:rsidP="000B062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kern w:val="0"/>
          <w:lang w:val="en-US"/>
        </w:rPr>
      </w:pPr>
    </w:p>
    <w:p w14:paraId="73A40767" w14:textId="734B8E92" w:rsidR="00851EA8" w:rsidRPr="00F91B03" w:rsidRDefault="00851EA8" w:rsidP="000B062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kern w:val="0"/>
          <w:lang w:val="en-US"/>
        </w:rPr>
      </w:pPr>
      <w:r w:rsidRPr="00F91B03">
        <w:rPr>
          <w:rFonts w:ascii="Times New Roman" w:hAnsi="Times New Roman" w:cs="Times New Roman"/>
          <w:b/>
          <w:bCs/>
          <w:kern w:val="0"/>
          <w:lang w:val="en-US"/>
        </w:rPr>
        <w:t>What advantages to lipid-based nanoparticles have over other drug delivery methods?</w:t>
      </w:r>
    </w:p>
    <w:p w14:paraId="48DF133C" w14:textId="61CFEADA" w:rsidR="00F91B03" w:rsidRPr="00851EA8" w:rsidRDefault="00851EA8" w:rsidP="000B062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kern w:val="0"/>
          <w:lang w:val="en-US"/>
        </w:rPr>
      </w:pPr>
      <w:r w:rsidRPr="00851EA8">
        <w:rPr>
          <w:rFonts w:ascii="Times New Roman" w:hAnsi="Times New Roman" w:cs="Times New Roman"/>
          <w:kern w:val="0"/>
          <w:lang w:val="en-US"/>
        </w:rPr>
        <w:t xml:space="preserve">Lipid-based nanoparticles, such as liposomes and extracellular vesicles, </w:t>
      </w:r>
      <w:r w:rsidR="00F91B03" w:rsidRPr="00F91B03">
        <w:rPr>
          <w:rFonts w:ascii="Times New Roman" w:hAnsi="Times New Roman" w:cs="Times New Roman"/>
          <w:kern w:val="0"/>
          <w:lang w:val="en-US"/>
        </w:rPr>
        <w:t>stand out due to their unique advantages over traditional drug delivery methods. The</w:t>
      </w:r>
      <w:r w:rsidR="00BC7B54">
        <w:rPr>
          <w:rFonts w:ascii="Times New Roman" w:hAnsi="Times New Roman" w:cs="Times New Roman"/>
          <w:kern w:val="0"/>
          <w:lang w:val="en-US"/>
        </w:rPr>
        <w:t>y</w:t>
      </w:r>
      <w:r w:rsidR="00F91B03" w:rsidRPr="00F91B03">
        <w:rPr>
          <w:rFonts w:ascii="Times New Roman" w:hAnsi="Times New Roman" w:cs="Times New Roman"/>
          <w:kern w:val="0"/>
          <w:lang w:val="en-US"/>
        </w:rPr>
        <w:t xml:space="preserve"> exhibit remarkable biocompatibility and can encapsulate a wide array of therapeutic agents, </w:t>
      </w:r>
      <w:r w:rsidR="00081985">
        <w:rPr>
          <w:rFonts w:ascii="Times New Roman" w:hAnsi="Times New Roman" w:cs="Times New Roman"/>
          <w:kern w:val="0"/>
          <w:lang w:val="en-US"/>
        </w:rPr>
        <w:t>representing</w:t>
      </w:r>
      <w:r w:rsidR="00F91B03" w:rsidRPr="00F91B03">
        <w:rPr>
          <w:rFonts w:ascii="Times New Roman" w:hAnsi="Times New Roman" w:cs="Times New Roman"/>
          <w:kern w:val="0"/>
          <w:lang w:val="en-US"/>
        </w:rPr>
        <w:t xml:space="preserve"> a versatile platform for targeted and controlled release. Their ability to mimic natural cell membranes and transport </w:t>
      </w:r>
      <w:r w:rsidR="00081985">
        <w:rPr>
          <w:rFonts w:ascii="Times New Roman" w:hAnsi="Times New Roman" w:cs="Times New Roman"/>
          <w:kern w:val="0"/>
          <w:lang w:val="en-US"/>
        </w:rPr>
        <w:t>different</w:t>
      </w:r>
      <w:r w:rsidR="00F91B03" w:rsidRPr="00F91B03">
        <w:rPr>
          <w:rFonts w:ascii="Times New Roman" w:hAnsi="Times New Roman" w:cs="Times New Roman"/>
          <w:kern w:val="0"/>
          <w:lang w:val="en-US"/>
        </w:rPr>
        <w:t xml:space="preserve"> cargoes enhances their efficacy, </w:t>
      </w:r>
      <w:r w:rsidR="00081985">
        <w:rPr>
          <w:rFonts w:ascii="Times New Roman" w:hAnsi="Times New Roman" w:cs="Times New Roman"/>
          <w:kern w:val="0"/>
          <w:lang w:val="en-US"/>
        </w:rPr>
        <w:t xml:space="preserve">further marking their competitive advantage </w:t>
      </w:r>
      <w:r w:rsidR="00F91B03" w:rsidRPr="00F91B03">
        <w:rPr>
          <w:rFonts w:ascii="Times New Roman" w:hAnsi="Times New Roman" w:cs="Times New Roman"/>
          <w:kern w:val="0"/>
          <w:lang w:val="en-US"/>
        </w:rPr>
        <w:t>in the drug delivery landscape.</w:t>
      </w:r>
    </w:p>
    <w:p w14:paraId="240C09EC" w14:textId="77777777" w:rsidR="00851EA8" w:rsidRDefault="00851EA8" w:rsidP="000B062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kern w:val="0"/>
          <w:lang w:val="en-US"/>
        </w:rPr>
      </w:pPr>
    </w:p>
    <w:p w14:paraId="76BCEEC7" w14:textId="0446E0F6" w:rsidR="00851EA8" w:rsidRPr="00F91B03" w:rsidRDefault="00851EA8" w:rsidP="000B062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kern w:val="0"/>
          <w:lang w:val="en-US"/>
        </w:rPr>
      </w:pPr>
      <w:r w:rsidRPr="00F91B03">
        <w:rPr>
          <w:rFonts w:ascii="Times New Roman" w:hAnsi="Times New Roman" w:cs="Times New Roman"/>
          <w:b/>
          <w:bCs/>
          <w:kern w:val="0"/>
          <w:lang w:val="en-US"/>
        </w:rPr>
        <w:t>Why are lipid nanoparticles challenging to manufacture? How have microfluidics helped to overcome these obstacles?</w:t>
      </w:r>
    </w:p>
    <w:p w14:paraId="1CC2D0B2" w14:textId="761C5E0A" w:rsidR="00F91B03" w:rsidRPr="00851EA8" w:rsidRDefault="00F91B03" w:rsidP="000B062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kern w:val="0"/>
          <w:lang w:val="en-US"/>
        </w:rPr>
      </w:pPr>
      <w:r w:rsidRPr="00F91B03">
        <w:rPr>
          <w:rFonts w:ascii="Times New Roman" w:hAnsi="Times New Roman" w:cs="Times New Roman"/>
          <w:kern w:val="0"/>
          <w:lang w:val="en-US"/>
        </w:rPr>
        <w:t xml:space="preserve">The </w:t>
      </w:r>
      <w:r w:rsidR="00C02475">
        <w:rPr>
          <w:rFonts w:ascii="Times New Roman" w:hAnsi="Times New Roman" w:cs="Times New Roman"/>
          <w:kern w:val="0"/>
          <w:lang w:val="en-US"/>
        </w:rPr>
        <w:t xml:space="preserve">main challenges in </w:t>
      </w:r>
      <w:r w:rsidRPr="00F91B03">
        <w:rPr>
          <w:rFonts w:ascii="Times New Roman" w:hAnsi="Times New Roman" w:cs="Times New Roman"/>
          <w:kern w:val="0"/>
          <w:lang w:val="en-US"/>
        </w:rPr>
        <w:t xml:space="preserve">manufacturing of lipid nanoparticles </w:t>
      </w:r>
      <w:r w:rsidR="00C02475">
        <w:rPr>
          <w:rFonts w:ascii="Times New Roman" w:hAnsi="Times New Roman" w:cs="Times New Roman"/>
          <w:kern w:val="0"/>
          <w:lang w:val="en-US"/>
        </w:rPr>
        <w:t>are</w:t>
      </w:r>
      <w:r w:rsidRPr="00F91B03">
        <w:rPr>
          <w:rFonts w:ascii="Times New Roman" w:hAnsi="Times New Roman" w:cs="Times New Roman"/>
          <w:kern w:val="0"/>
          <w:lang w:val="en-US"/>
        </w:rPr>
        <w:t xml:space="preserve"> batch-to-batch variability and scale-up difficulties. Microfluidics </w:t>
      </w:r>
      <w:r w:rsidR="00C02475">
        <w:rPr>
          <w:rFonts w:ascii="Times New Roman" w:hAnsi="Times New Roman" w:cs="Times New Roman"/>
          <w:kern w:val="0"/>
          <w:lang w:val="en-US"/>
        </w:rPr>
        <w:t>could be</w:t>
      </w:r>
      <w:r w:rsidRPr="00F91B03">
        <w:rPr>
          <w:rFonts w:ascii="Times New Roman" w:hAnsi="Times New Roman" w:cs="Times New Roman"/>
          <w:kern w:val="0"/>
          <w:lang w:val="en-US"/>
        </w:rPr>
        <w:t xml:space="preserve"> a game-changer by offering unparalleled control over production processes</w:t>
      </w:r>
      <w:r w:rsidR="00C02475">
        <w:rPr>
          <w:rFonts w:ascii="Times New Roman" w:hAnsi="Times New Roman" w:cs="Times New Roman"/>
          <w:kern w:val="0"/>
          <w:lang w:val="en-US"/>
        </w:rPr>
        <w:t xml:space="preserve"> where </w:t>
      </w:r>
      <w:r w:rsidRPr="00F91B03">
        <w:rPr>
          <w:rFonts w:ascii="Times New Roman" w:hAnsi="Times New Roman" w:cs="Times New Roman"/>
          <w:kern w:val="0"/>
          <w:lang w:val="en-US"/>
        </w:rPr>
        <w:t>nanoparticles can be precisely engineered, maintaining uniformity and reproducibility. This technology's ability to streamline and optimize the manufacturing of lipid-based nanoparticles holds immense promise in addressing these long-standing challenges.</w:t>
      </w:r>
    </w:p>
    <w:p w14:paraId="7550D056" w14:textId="77777777" w:rsidR="00851EA8" w:rsidRDefault="00851EA8" w:rsidP="000B062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kern w:val="0"/>
          <w:lang w:val="en-US"/>
        </w:rPr>
      </w:pPr>
    </w:p>
    <w:p w14:paraId="79D03401" w14:textId="77777777" w:rsidR="00F91B03" w:rsidRDefault="00851EA8" w:rsidP="000B062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kern w:val="0"/>
          <w:lang w:val="en-US"/>
        </w:rPr>
      </w:pPr>
      <w:r w:rsidRPr="00F91B03">
        <w:rPr>
          <w:rFonts w:ascii="Times New Roman" w:hAnsi="Times New Roman" w:cs="Times New Roman"/>
          <w:b/>
          <w:bCs/>
          <w:kern w:val="0"/>
          <w:lang w:val="en-US"/>
        </w:rPr>
        <w:t>What would you highlight as the most promising advance or advances covered in your review?</w:t>
      </w:r>
    </w:p>
    <w:p w14:paraId="0B1AF6E7" w14:textId="679E16E3" w:rsidR="00F91B03" w:rsidRPr="00F91B03" w:rsidRDefault="00C02475" w:rsidP="000B062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kern w:val="0"/>
          <w:lang w:val="en-US"/>
        </w:rPr>
      </w:pPr>
      <w:r>
        <w:rPr>
          <w:rFonts w:ascii="Times New Roman" w:hAnsi="Times New Roman" w:cs="Times New Roman"/>
          <w:kern w:val="0"/>
          <w:lang w:val="en-US"/>
        </w:rPr>
        <w:t xml:space="preserve">We believe that the most disrupting advancement </w:t>
      </w:r>
      <w:r w:rsidR="00F91B03" w:rsidRPr="00F91B03">
        <w:rPr>
          <w:rFonts w:ascii="Times New Roman" w:hAnsi="Times New Roman" w:cs="Times New Roman"/>
          <w:kern w:val="0"/>
          <w:lang w:val="en-US"/>
        </w:rPr>
        <w:t xml:space="preserve">centers on microfluidics' transformative role in engineering extracellular </w:t>
      </w:r>
      <w:proofErr w:type="spellStart"/>
      <w:r w:rsidR="00F91B03" w:rsidRPr="00F91B03">
        <w:rPr>
          <w:rFonts w:ascii="Times New Roman" w:hAnsi="Times New Roman" w:cs="Times New Roman"/>
          <w:kern w:val="0"/>
          <w:lang w:val="en-US"/>
        </w:rPr>
        <w:t>vesicles</w:t>
      </w:r>
      <w:proofErr w:type="spellEnd"/>
      <w:r w:rsidR="00F91B03" w:rsidRPr="00F91B03">
        <w:rPr>
          <w:rFonts w:ascii="Times New Roman" w:hAnsi="Times New Roman" w:cs="Times New Roman"/>
          <w:kern w:val="0"/>
          <w:lang w:val="en-US"/>
        </w:rPr>
        <w:t xml:space="preserve"> (EVs) and EV mimetics. By leveraging microfluidic platforms, </w:t>
      </w:r>
      <w:r w:rsidR="00F91B03" w:rsidRPr="00F91B03">
        <w:rPr>
          <w:rFonts w:ascii="Times New Roman" w:hAnsi="Times New Roman" w:cs="Times New Roman"/>
          <w:kern w:val="0"/>
          <w:lang w:val="en-US"/>
        </w:rPr>
        <w:lastRenderedPageBreak/>
        <w:t xml:space="preserve">researchers can fine-tune the properties of EVs, enhancing their potential as drug delivery carriers. Moreover, the integration of large-scale production techniques </w:t>
      </w:r>
      <w:r>
        <w:rPr>
          <w:rFonts w:ascii="Times New Roman" w:hAnsi="Times New Roman" w:cs="Times New Roman"/>
          <w:kern w:val="0"/>
          <w:lang w:val="en-US"/>
        </w:rPr>
        <w:t>furthers</w:t>
      </w:r>
      <w:r w:rsidR="00F91B03" w:rsidRPr="00F91B03">
        <w:rPr>
          <w:rFonts w:ascii="Times New Roman" w:hAnsi="Times New Roman" w:cs="Times New Roman"/>
          <w:kern w:val="0"/>
          <w:lang w:val="en-US"/>
        </w:rPr>
        <w:t xml:space="preserve"> microfluidics' applicability, </w:t>
      </w:r>
      <w:r>
        <w:rPr>
          <w:rFonts w:ascii="Times New Roman" w:hAnsi="Times New Roman" w:cs="Times New Roman"/>
          <w:kern w:val="0"/>
          <w:lang w:val="en-US"/>
        </w:rPr>
        <w:t>leading to</w:t>
      </w:r>
      <w:r w:rsidR="00F91B03" w:rsidRPr="00F91B03">
        <w:rPr>
          <w:rFonts w:ascii="Times New Roman" w:hAnsi="Times New Roman" w:cs="Times New Roman"/>
          <w:kern w:val="0"/>
          <w:lang w:val="en-US"/>
        </w:rPr>
        <w:t xml:space="preserve"> a paradigm shift in drug delivery strategies and bolstering the prospects of prec</w:t>
      </w:r>
      <w:r w:rsidR="004B0CC4">
        <w:rPr>
          <w:rFonts w:ascii="Times New Roman" w:hAnsi="Times New Roman" w:cs="Times New Roman"/>
          <w:kern w:val="0"/>
          <w:lang w:val="en-US"/>
        </w:rPr>
        <w:t>ision</w:t>
      </w:r>
      <w:r w:rsidR="00F91B03" w:rsidRPr="00F91B03">
        <w:rPr>
          <w:rFonts w:ascii="Times New Roman" w:hAnsi="Times New Roman" w:cs="Times New Roman"/>
          <w:kern w:val="0"/>
          <w:lang w:val="en-US"/>
        </w:rPr>
        <w:t xml:space="preserve"> medicine.</w:t>
      </w:r>
    </w:p>
    <w:p w14:paraId="2B5504C7" w14:textId="77777777" w:rsidR="00F91B03" w:rsidRPr="00F91B03" w:rsidRDefault="00F91B03" w:rsidP="000B062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kern w:val="0"/>
          <w:lang w:val="en-US"/>
        </w:rPr>
      </w:pPr>
    </w:p>
    <w:p w14:paraId="1D6B3BF0" w14:textId="1EEF414C" w:rsidR="00851EA8" w:rsidRPr="00F91B03" w:rsidRDefault="00851EA8" w:rsidP="000B062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kern w:val="0"/>
          <w:lang w:val="en-US"/>
        </w:rPr>
      </w:pPr>
      <w:r w:rsidRPr="00F91B03">
        <w:rPr>
          <w:rFonts w:ascii="Times New Roman" w:hAnsi="Times New Roman" w:cs="Times New Roman"/>
          <w:b/>
          <w:bCs/>
          <w:kern w:val="0"/>
          <w:lang w:val="en-US"/>
        </w:rPr>
        <w:t>What excites you about the future of this field? What potential developments are you most excited about?</w:t>
      </w:r>
    </w:p>
    <w:p w14:paraId="4A73028B" w14:textId="78BB9B5E" w:rsidR="00920398" w:rsidRDefault="008559A8" w:rsidP="000B062C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F91B03">
        <w:rPr>
          <w:rFonts w:ascii="Times New Roman" w:hAnsi="Times New Roman" w:cs="Times New Roman"/>
          <w:lang w:val="en-US"/>
        </w:rPr>
        <w:t>M</w:t>
      </w:r>
      <w:r w:rsidRPr="00F91B03">
        <w:rPr>
          <w:rFonts w:ascii="Times New Roman" w:hAnsi="Times New Roman" w:cs="Times New Roman"/>
          <w:lang w:val="en-US"/>
        </w:rPr>
        <w:t>icrofluidics</w:t>
      </w:r>
      <w:r>
        <w:rPr>
          <w:rFonts w:ascii="Times New Roman" w:hAnsi="Times New Roman" w:cs="Times New Roman"/>
          <w:lang w:val="en-US"/>
        </w:rPr>
        <w:t xml:space="preserve"> has been around since the early</w:t>
      </w:r>
      <w:r w:rsidRPr="008559A8">
        <w:rPr>
          <w:rFonts w:ascii="Times New Roman" w:hAnsi="Times New Roman" w:cs="Times New Roman"/>
          <w:lang w:val="en-US"/>
        </w:rPr>
        <w:t xml:space="preserve"> 1980s</w:t>
      </w:r>
      <w:r>
        <w:rPr>
          <w:rFonts w:ascii="Times New Roman" w:hAnsi="Times New Roman" w:cs="Times New Roman"/>
          <w:lang w:val="en-US"/>
        </w:rPr>
        <w:t xml:space="preserve">, but it’s still a developing </w:t>
      </w:r>
      <w:proofErr w:type="gramStart"/>
      <w:r>
        <w:rPr>
          <w:rFonts w:ascii="Times New Roman" w:hAnsi="Times New Roman" w:cs="Times New Roman"/>
          <w:lang w:val="en-US"/>
        </w:rPr>
        <w:t>field..</w:t>
      </w:r>
      <w:proofErr w:type="gramEnd"/>
      <w:r>
        <w:rPr>
          <w:rFonts w:ascii="Times New Roman" w:hAnsi="Times New Roman" w:cs="Times New Roman"/>
          <w:lang w:val="en-US"/>
        </w:rPr>
        <w:t xml:space="preserve"> what’s more exciting than that? Its application and possible impact on </w:t>
      </w:r>
      <w:r w:rsidRPr="00F91B03">
        <w:rPr>
          <w:rFonts w:ascii="Times New Roman" w:hAnsi="Times New Roman" w:cs="Times New Roman"/>
          <w:lang w:val="en-US"/>
        </w:rPr>
        <w:t>personalized drug delivery</w:t>
      </w:r>
      <w:r>
        <w:rPr>
          <w:rFonts w:ascii="Times New Roman" w:hAnsi="Times New Roman" w:cs="Times New Roman"/>
          <w:lang w:val="en-US"/>
        </w:rPr>
        <w:t xml:space="preserve"> is one of th</w:t>
      </w:r>
      <w:r w:rsidR="00D05643">
        <w:rPr>
          <w:rFonts w:ascii="Times New Roman" w:hAnsi="Times New Roman" w:cs="Times New Roman"/>
          <w:lang w:val="en-US"/>
        </w:rPr>
        <w:t>e</w:t>
      </w:r>
      <w:r>
        <w:rPr>
          <w:rFonts w:ascii="Times New Roman" w:hAnsi="Times New Roman" w:cs="Times New Roman"/>
          <w:lang w:val="en-US"/>
        </w:rPr>
        <w:t>se recent developments</w:t>
      </w:r>
      <w:r w:rsidR="00D05643">
        <w:rPr>
          <w:rFonts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  <w:lang w:val="en-US"/>
        </w:rPr>
        <w:t xml:space="preserve"> and t</w:t>
      </w:r>
      <w:r w:rsidR="00F91B03" w:rsidRPr="00F91B03">
        <w:rPr>
          <w:rFonts w:ascii="Times New Roman" w:hAnsi="Times New Roman" w:cs="Times New Roman"/>
          <w:lang w:val="en-US"/>
        </w:rPr>
        <w:t xml:space="preserve">he design possibilities, </w:t>
      </w:r>
      <w:r>
        <w:rPr>
          <w:rFonts w:ascii="Times New Roman" w:hAnsi="Times New Roman" w:cs="Times New Roman"/>
          <w:lang w:val="en-US"/>
        </w:rPr>
        <w:t>increased</w:t>
      </w:r>
      <w:r w:rsidR="00F91B03" w:rsidRPr="00F91B03">
        <w:rPr>
          <w:rFonts w:ascii="Times New Roman" w:hAnsi="Times New Roman" w:cs="Times New Roman"/>
          <w:lang w:val="en-US"/>
        </w:rPr>
        <w:t xml:space="preserve"> targeting precision, and minimized adverse effects promise a paradigm shift in patient care. </w:t>
      </w:r>
      <w:r>
        <w:rPr>
          <w:rFonts w:ascii="Times New Roman" w:hAnsi="Times New Roman" w:cs="Times New Roman"/>
          <w:lang w:val="en-US"/>
        </w:rPr>
        <w:t>Coupling microscale technologies</w:t>
      </w:r>
      <w:r w:rsidR="00920398" w:rsidRPr="00920398">
        <w:rPr>
          <w:rFonts w:ascii="Times New Roman" w:hAnsi="Times New Roman" w:cs="Times New Roman"/>
          <w:lang w:val="en-US"/>
        </w:rPr>
        <w:t xml:space="preserve"> with the principles of personalized medicine offers a</w:t>
      </w:r>
      <w:r>
        <w:rPr>
          <w:rFonts w:ascii="Times New Roman" w:hAnsi="Times New Roman" w:cs="Times New Roman"/>
          <w:lang w:val="en-US"/>
        </w:rPr>
        <w:t xml:space="preserve">n intriguing </w:t>
      </w:r>
      <w:r w:rsidR="00920398" w:rsidRPr="00920398">
        <w:rPr>
          <w:rFonts w:ascii="Times New Roman" w:hAnsi="Times New Roman" w:cs="Times New Roman"/>
          <w:lang w:val="en-US"/>
        </w:rPr>
        <w:t xml:space="preserve">vision </w:t>
      </w:r>
      <w:r>
        <w:rPr>
          <w:rFonts w:ascii="Times New Roman" w:hAnsi="Times New Roman" w:cs="Times New Roman"/>
          <w:lang w:val="en-US"/>
        </w:rPr>
        <w:t>on how to</w:t>
      </w:r>
      <w:r w:rsidR="00920398" w:rsidRPr="00920398">
        <w:rPr>
          <w:rFonts w:ascii="Times New Roman" w:hAnsi="Times New Roman" w:cs="Times New Roman"/>
          <w:lang w:val="en-US"/>
        </w:rPr>
        <w:t xml:space="preserve"> reshap</w:t>
      </w:r>
      <w:r>
        <w:rPr>
          <w:rFonts w:ascii="Times New Roman" w:hAnsi="Times New Roman" w:cs="Times New Roman"/>
          <w:lang w:val="en-US"/>
        </w:rPr>
        <w:t>e</w:t>
      </w:r>
      <w:r w:rsidR="00920398" w:rsidRPr="00920398">
        <w:rPr>
          <w:rFonts w:ascii="Times New Roman" w:hAnsi="Times New Roman" w:cs="Times New Roman"/>
          <w:lang w:val="en-US"/>
        </w:rPr>
        <w:t xml:space="preserve"> therapeutic approaches on a </w:t>
      </w:r>
      <w:r w:rsidR="00D05643">
        <w:rPr>
          <w:rFonts w:ascii="Times New Roman" w:hAnsi="Times New Roman" w:cs="Times New Roman"/>
          <w:lang w:val="en-US"/>
        </w:rPr>
        <w:t xml:space="preserve">wide </w:t>
      </w:r>
      <w:r w:rsidR="006C620A">
        <w:rPr>
          <w:rFonts w:ascii="Times New Roman" w:hAnsi="Times New Roman" w:cs="Times New Roman"/>
          <w:lang w:val="en-US"/>
        </w:rPr>
        <w:t>range</w:t>
      </w:r>
      <w:r w:rsidR="00D05643">
        <w:rPr>
          <w:rFonts w:ascii="Times New Roman" w:hAnsi="Times New Roman" w:cs="Times New Roman"/>
          <w:lang w:val="en-US"/>
        </w:rPr>
        <w:t xml:space="preserve"> of </w:t>
      </w:r>
      <w:r w:rsidR="006C620A">
        <w:rPr>
          <w:rFonts w:ascii="Times New Roman" w:hAnsi="Times New Roman" w:cs="Times New Roman"/>
          <w:lang w:val="en-US"/>
        </w:rPr>
        <w:t>clinical scenarios</w:t>
      </w:r>
      <w:r w:rsidR="00920398" w:rsidRPr="00920398">
        <w:rPr>
          <w:rFonts w:ascii="Times New Roman" w:hAnsi="Times New Roman" w:cs="Times New Roman"/>
          <w:lang w:val="en-US"/>
        </w:rPr>
        <w:t>.</w:t>
      </w:r>
      <w:r w:rsidRPr="00F91B03">
        <w:rPr>
          <w:rFonts w:ascii="Times New Roman" w:hAnsi="Times New Roman" w:cs="Times New Roman"/>
          <w:lang w:val="en-US"/>
        </w:rPr>
        <w:t xml:space="preserve"> </w:t>
      </w:r>
    </w:p>
    <w:p w14:paraId="439FBE7E" w14:textId="77777777" w:rsidR="008559A8" w:rsidRPr="00920398" w:rsidRDefault="008559A8" w:rsidP="000B062C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sectPr w:rsidR="008559A8" w:rsidRPr="009203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DB139AD"/>
    <w:multiLevelType w:val="multilevel"/>
    <w:tmpl w:val="E0D4D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6D6314"/>
    <w:multiLevelType w:val="hybridMultilevel"/>
    <w:tmpl w:val="6716587A"/>
    <w:lvl w:ilvl="0" w:tplc="B9904E04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F67A3D"/>
    <w:multiLevelType w:val="hybridMultilevel"/>
    <w:tmpl w:val="72E4FCB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5F7DD0"/>
    <w:multiLevelType w:val="multilevel"/>
    <w:tmpl w:val="B9DA6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3557421">
    <w:abstractNumId w:val="1"/>
  </w:num>
  <w:num w:numId="2" w16cid:durableId="124011678">
    <w:abstractNumId w:val="0"/>
  </w:num>
  <w:num w:numId="3" w16cid:durableId="428697438">
    <w:abstractNumId w:val="4"/>
  </w:num>
  <w:num w:numId="4" w16cid:durableId="522868325">
    <w:abstractNumId w:val="3"/>
  </w:num>
  <w:num w:numId="5" w16cid:durableId="6613538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EA8"/>
    <w:rsid w:val="00081985"/>
    <w:rsid w:val="000B062C"/>
    <w:rsid w:val="001F3DC5"/>
    <w:rsid w:val="002947AD"/>
    <w:rsid w:val="004B0CC4"/>
    <w:rsid w:val="006C620A"/>
    <w:rsid w:val="007731F5"/>
    <w:rsid w:val="00851EA8"/>
    <w:rsid w:val="008559A8"/>
    <w:rsid w:val="008F5513"/>
    <w:rsid w:val="00920398"/>
    <w:rsid w:val="00BC7B54"/>
    <w:rsid w:val="00C02475"/>
    <w:rsid w:val="00D05643"/>
    <w:rsid w:val="00F9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0EAA04"/>
  <w15:chartTrackingRefBased/>
  <w15:docId w15:val="{6710E147-14B1-5041-8829-E33361167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1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Piunti Caterina</dc:creator>
  <cp:keywords/>
  <dc:description/>
  <cp:lastModifiedBy>Cimetta Elisa</cp:lastModifiedBy>
  <cp:revision>13</cp:revision>
  <dcterms:created xsi:type="dcterms:W3CDTF">2023-08-30T13:17:00Z</dcterms:created>
  <dcterms:modified xsi:type="dcterms:W3CDTF">2023-08-30T16:01:00Z</dcterms:modified>
</cp:coreProperties>
</file>