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9B" w:rsidRPr="00FD5F2D" w:rsidRDefault="007A5A9B" w:rsidP="007A5A9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</w:t>
      </w:r>
      <w:r w:rsidRPr="00FD5F2D">
        <w:rPr>
          <w:sz w:val="20"/>
          <w:szCs w:val="20"/>
          <w:lang w:val="en-US"/>
        </w:rPr>
        <w:t xml:space="preserve">igure </w:t>
      </w:r>
      <w:r w:rsidR="008F2A75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1</w:t>
      </w:r>
      <w:r w:rsidRPr="00FD5F2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G</w:t>
      </w:r>
      <w:r w:rsidRPr="00FD5F2D">
        <w:rPr>
          <w:sz w:val="20"/>
          <w:szCs w:val="20"/>
          <w:lang w:val="en-US"/>
        </w:rPr>
        <w:t>enetic confirmation of the</w:t>
      </w:r>
      <w:r>
        <w:rPr>
          <w:sz w:val="20"/>
          <w:szCs w:val="20"/>
          <w:lang w:val="en-US"/>
        </w:rPr>
        <w:t xml:space="preserve"> proband (S</w:t>
      </w:r>
      <w:r w:rsidR="005133F3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P</w:t>
      </w:r>
      <w:r w:rsidR="005133F3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) and her mother (V</w:t>
      </w:r>
      <w:r w:rsidR="005133F3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M</w:t>
      </w:r>
      <w:r w:rsidR="005133F3">
        <w:rPr>
          <w:sz w:val="20"/>
          <w:szCs w:val="20"/>
          <w:lang w:val="en-US"/>
        </w:rPr>
        <w:t>.</w:t>
      </w:r>
      <w:r w:rsidRPr="00FD5F2D">
        <w:rPr>
          <w:sz w:val="20"/>
          <w:szCs w:val="20"/>
          <w:lang w:val="en-US"/>
        </w:rPr>
        <w:t>).</w:t>
      </w:r>
    </w:p>
    <w:p w:rsidR="007A5A9B" w:rsidRDefault="007A5A9B" w:rsidP="00755E4B">
      <w:pPr>
        <w:rPr>
          <w:sz w:val="20"/>
          <w:szCs w:val="20"/>
          <w:lang w:val="en-US"/>
        </w:rPr>
      </w:pPr>
      <w:r>
        <w:object w:dxaOrig="7200" w:dyaOrig="5400">
          <v:shape id="_x0000_i1025" type="#_x0000_t75" style="width:342pt;height:258pt" o:ole="" o:allowoverlap="f">
            <v:imagedata r:id="rId6" o:title=""/>
          </v:shape>
          <o:OLEObject Type="Embed" ProgID="PowerPoint.Slide.12" ShapeID="_x0000_i1025" DrawAspect="Content" ObjectID="_1661934612" r:id="rId7"/>
        </w:object>
      </w:r>
    </w:p>
    <w:p w:rsidR="001279FC" w:rsidRDefault="001279FC" w:rsidP="001279FC">
      <w:pPr>
        <w:rPr>
          <w:sz w:val="20"/>
          <w:szCs w:val="20"/>
          <w:lang w:val="en-US"/>
        </w:rPr>
      </w:pPr>
    </w:p>
    <w:p w:rsidR="001279FC" w:rsidRDefault="001279FC" w:rsidP="001279FC">
      <w:pPr>
        <w:rPr>
          <w:rFonts w:cs="Times New Roma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Figure S2</w:t>
      </w:r>
      <w:r w:rsidRPr="009E7520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PRISMA strategy</w:t>
      </w:r>
      <w:r>
        <w:rPr>
          <w:rFonts w:cs="Times New Roman"/>
          <w:sz w:val="20"/>
          <w:szCs w:val="20"/>
          <w:lang w:val="en-US"/>
        </w:rPr>
        <w:t>.</w:t>
      </w:r>
    </w:p>
    <w:p w:rsidR="001279FC" w:rsidRDefault="001279FC" w:rsidP="001279FC">
      <w:pPr>
        <w:rPr>
          <w:rFonts w:cs="Times New Roman"/>
          <w:sz w:val="20"/>
          <w:szCs w:val="20"/>
          <w:lang w:val="en-US"/>
        </w:rPr>
      </w:pPr>
      <w:r w:rsidRPr="001148D0">
        <w:rPr>
          <w:rFonts w:cs="Times New Roman"/>
          <w:noProof/>
          <w:sz w:val="20"/>
          <w:szCs w:val="20"/>
          <w:lang w:eastAsia="it-IT"/>
        </w:rPr>
        <w:drawing>
          <wp:inline distT="0" distB="0" distL="0" distR="0">
            <wp:extent cx="5705475" cy="3762375"/>
            <wp:effectExtent l="19050" t="0" r="0" b="0"/>
            <wp:docPr id="2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36705" cy="4752530"/>
                      <a:chOff x="1403647" y="1052734"/>
                      <a:chExt cx="6336705" cy="4752530"/>
                    </a:xfrm>
                  </a:grpSpPr>
                  <a:sp>
                    <a:nvSpPr>
                      <a:cNvPr id="4" name="CasellaDiTesto 3"/>
                      <a:cNvSpPr txBox="1"/>
                    </a:nvSpPr>
                    <a:spPr>
                      <a:xfrm rot="16200000">
                        <a:off x="1002088" y="1454295"/>
                        <a:ext cx="1080121" cy="27699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Identification</a:t>
                          </a:r>
                          <a:endParaRPr lang="it-IT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CasellaDiTesto 4"/>
                      <a:cNvSpPr txBox="1"/>
                    </a:nvSpPr>
                    <a:spPr>
                      <a:xfrm rot="16200000">
                        <a:off x="1110100" y="2570419"/>
                        <a:ext cx="864098" cy="27699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Screening</a:t>
                          </a:r>
                          <a:endParaRPr lang="it-IT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CasellaDiTesto 5"/>
                      <a:cNvSpPr txBox="1"/>
                    </a:nvSpPr>
                    <a:spPr>
                      <a:xfrm rot="16200000">
                        <a:off x="1002087" y="3686545"/>
                        <a:ext cx="1080120" cy="27699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Eligibility</a:t>
                          </a:r>
                          <a:endParaRPr lang="it-IT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CasellaDiTesto 6"/>
                      <a:cNvSpPr txBox="1"/>
                    </a:nvSpPr>
                    <a:spPr>
                      <a:xfrm rot="16200000">
                        <a:off x="1182109" y="5306724"/>
                        <a:ext cx="720080" cy="27699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Included</a:t>
                          </a:r>
                          <a:endParaRPr lang="it-IT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CasellaDiTesto 8"/>
                      <a:cNvSpPr txBox="1"/>
                    </a:nvSpPr>
                    <a:spPr>
                      <a:xfrm>
                        <a:off x="2051720" y="1052736"/>
                        <a:ext cx="2592288" cy="83099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Records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identified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through</a:t>
                          </a:r>
                          <a:endParaRPr lang="it-IT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databases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searching</a:t>
                          </a:r>
                          <a:endParaRPr lang="it-IT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PubMed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and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EuropePMC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</a:t>
                          </a:r>
                        </a:p>
                        <a:p>
                          <a:pPr algn="ctr"/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(n = 399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</a:t>
                          </a:r>
                          <a:endParaRPr lang="it-IT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CasellaDiTesto 9"/>
                      <a:cNvSpPr txBox="1"/>
                    </a:nvSpPr>
                    <a:spPr>
                      <a:xfrm>
                        <a:off x="2051720" y="2276872"/>
                        <a:ext cx="2592288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Records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screened</a:t>
                          </a:r>
                          <a:endParaRPr lang="it-IT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(n = 399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</a:t>
                          </a:r>
                          <a:endParaRPr lang="it-IT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CasellaDiTesto 10"/>
                      <a:cNvSpPr txBox="1"/>
                    </a:nvSpPr>
                    <a:spPr>
                      <a:xfrm>
                        <a:off x="5148064" y="2276872"/>
                        <a:ext cx="2592288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Records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excluded</a:t>
                          </a:r>
                          <a:endParaRPr lang="it-IT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(n = 385)</a:t>
                          </a:r>
                          <a:endParaRPr lang="it-IT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CasellaDiTesto 11"/>
                      <a:cNvSpPr txBox="1"/>
                    </a:nvSpPr>
                    <a:spPr>
                      <a:xfrm>
                        <a:off x="2051720" y="3286725"/>
                        <a:ext cx="2592288" cy="64633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Full-text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articles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addressed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for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eligibility</a:t>
                          </a:r>
                          <a:endParaRPr lang="it-IT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(n = 14)</a:t>
                          </a:r>
                          <a:endParaRPr lang="it-IT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CasellaDiTesto 13"/>
                      <a:cNvSpPr txBox="1"/>
                    </a:nvSpPr>
                    <a:spPr>
                      <a:xfrm>
                        <a:off x="2051720" y="5085184"/>
                        <a:ext cx="2592288" cy="64633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Studies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included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in qualitative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synthesis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/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analysis</a:t>
                          </a:r>
                          <a:endParaRPr lang="it-IT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(n = 6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)</a:t>
                          </a:r>
                          <a:endParaRPr lang="it-IT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3" name="Connettore 2 12"/>
                      <a:cNvCxnSpPr/>
                    </a:nvCxnSpPr>
                    <a:spPr>
                      <a:xfrm>
                        <a:off x="4716016" y="2492896"/>
                        <a:ext cx="288032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Connettore 2 13"/>
                      <a:cNvCxnSpPr/>
                    </a:nvCxnSpPr>
                    <a:spPr>
                      <a:xfrm>
                        <a:off x="3275856" y="1988840"/>
                        <a:ext cx="0" cy="21602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Connettore 2 14"/>
                      <a:cNvCxnSpPr/>
                    </a:nvCxnSpPr>
                    <a:spPr>
                      <a:xfrm>
                        <a:off x="3275856" y="4005064"/>
                        <a:ext cx="0" cy="21602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Connettore 2 15"/>
                      <a:cNvCxnSpPr/>
                    </a:nvCxnSpPr>
                    <a:spPr>
                      <a:xfrm>
                        <a:off x="3275856" y="4797152"/>
                        <a:ext cx="0" cy="21602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CasellaDiTesto 27"/>
                      <a:cNvSpPr txBox="1"/>
                    </a:nvSpPr>
                    <a:spPr>
                      <a:xfrm>
                        <a:off x="2051720" y="4293096"/>
                        <a:ext cx="2592288" cy="4616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Duplicates</a:t>
                          </a:r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it-IT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removed</a:t>
                          </a:r>
                          <a:endParaRPr lang="it-IT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it-IT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(n = 8)</a:t>
                          </a:r>
                          <a:endParaRPr lang="it-IT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8" name="Connettore 2 17"/>
                      <a:cNvCxnSpPr/>
                    </a:nvCxnSpPr>
                    <a:spPr>
                      <a:xfrm>
                        <a:off x="3275856" y="2852936"/>
                        <a:ext cx="0" cy="28803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1279FC" w:rsidRDefault="001279FC" w:rsidP="001279FC">
      <w:pPr>
        <w:rPr>
          <w:rFonts w:cs="Times New Roman"/>
          <w:sz w:val="20"/>
          <w:szCs w:val="20"/>
          <w:lang w:val="en-US"/>
        </w:rPr>
      </w:pPr>
    </w:p>
    <w:p w:rsidR="001279FC" w:rsidRDefault="001279FC" w:rsidP="001279FC">
      <w:pPr>
        <w:jc w:val="both"/>
        <w:rPr>
          <w:sz w:val="20"/>
          <w:szCs w:val="20"/>
          <w:lang w:val="en-US"/>
        </w:rPr>
      </w:pPr>
    </w:p>
    <w:p w:rsidR="007A5A9B" w:rsidRDefault="007A5A9B" w:rsidP="00755E4B">
      <w:pPr>
        <w:rPr>
          <w:sz w:val="20"/>
          <w:szCs w:val="20"/>
          <w:lang w:val="en-US"/>
        </w:rPr>
      </w:pPr>
    </w:p>
    <w:p w:rsidR="00755E4B" w:rsidRDefault="008B253F" w:rsidP="00755E4B">
      <w:pPr>
        <w:rPr>
          <w:rFonts w:cs="Times New Roman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Table </w:t>
      </w:r>
      <w:r w:rsidR="0002256B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1</w:t>
      </w:r>
      <w:r w:rsidR="00755E4B" w:rsidRPr="009E7520">
        <w:rPr>
          <w:sz w:val="20"/>
          <w:szCs w:val="20"/>
          <w:lang w:val="en-US"/>
        </w:rPr>
        <w:t xml:space="preserve">: </w:t>
      </w:r>
      <w:r w:rsidR="00755E4B">
        <w:rPr>
          <w:sz w:val="20"/>
          <w:szCs w:val="20"/>
          <w:lang w:val="en-US"/>
        </w:rPr>
        <w:t xml:space="preserve">PICO </w:t>
      </w:r>
      <w:r w:rsidR="00755E4B" w:rsidRPr="00755E4B">
        <w:rPr>
          <w:sz w:val="20"/>
          <w:szCs w:val="20"/>
          <w:lang w:val="en-US"/>
        </w:rPr>
        <w:t xml:space="preserve">strategy </w:t>
      </w:r>
      <w:r w:rsidR="00755E4B">
        <w:rPr>
          <w:sz w:val="20"/>
          <w:szCs w:val="20"/>
          <w:lang w:val="en-US"/>
        </w:rPr>
        <w:t xml:space="preserve">applied </w:t>
      </w:r>
      <w:r w:rsidR="00755E4B" w:rsidRPr="00755E4B">
        <w:rPr>
          <w:rFonts w:cs="Times New Roman"/>
          <w:sz w:val="20"/>
          <w:szCs w:val="20"/>
          <w:lang w:val="en-US"/>
        </w:rPr>
        <w:t xml:space="preserve">for </w:t>
      </w:r>
      <w:r w:rsidR="00755E4B">
        <w:rPr>
          <w:rFonts w:cs="Times New Roman"/>
          <w:sz w:val="20"/>
          <w:szCs w:val="20"/>
          <w:lang w:val="en-US"/>
        </w:rPr>
        <w:t>the research of best anti-hypertensive</w:t>
      </w:r>
      <w:r w:rsidR="00755E4B" w:rsidRPr="00755E4B">
        <w:rPr>
          <w:rFonts w:cs="Times New Roman"/>
          <w:sz w:val="20"/>
          <w:szCs w:val="20"/>
          <w:lang w:val="en-US"/>
        </w:rPr>
        <w:t xml:space="preserve"> treatment of FH-1 patients during</w:t>
      </w:r>
      <w:r w:rsidR="00755E4B">
        <w:rPr>
          <w:rFonts w:cs="Times New Roman"/>
          <w:sz w:val="20"/>
          <w:szCs w:val="20"/>
          <w:lang w:val="en-US"/>
        </w:rPr>
        <w:t xml:space="preserve"> pregnancy.</w:t>
      </w:r>
    </w:p>
    <w:tbl>
      <w:tblPr>
        <w:tblStyle w:val="Grigliatabella"/>
        <w:tblW w:w="0" w:type="auto"/>
        <w:tblLook w:val="04A0"/>
      </w:tblPr>
      <w:tblGrid>
        <w:gridCol w:w="1242"/>
        <w:gridCol w:w="5276"/>
      </w:tblGrid>
      <w:tr w:rsidR="00B90D97" w:rsidTr="00755E4B">
        <w:tc>
          <w:tcPr>
            <w:tcW w:w="1242" w:type="dxa"/>
          </w:tcPr>
          <w:p w:rsidR="00B90D97" w:rsidRPr="00B90D97" w:rsidRDefault="00B90D97" w:rsidP="00755E4B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276" w:type="dxa"/>
          </w:tcPr>
          <w:p w:rsidR="00B90D97" w:rsidRPr="0000184C" w:rsidRDefault="00B90D97" w:rsidP="00755E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1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</w:tr>
      <w:tr w:rsidR="00B90D97" w:rsidRPr="001279FC" w:rsidTr="00755E4B">
        <w:tc>
          <w:tcPr>
            <w:tcW w:w="1242" w:type="dxa"/>
          </w:tcPr>
          <w:p w:rsidR="00B90D97" w:rsidRPr="00B90D97" w:rsidRDefault="00B90D97" w:rsidP="00755E4B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90D97">
              <w:rPr>
                <w:rFonts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276" w:type="dxa"/>
          </w:tcPr>
          <w:p w:rsidR="00B90D97" w:rsidRPr="005C058D" w:rsidRDefault="00B90D97" w:rsidP="00755E4B">
            <w:pPr>
              <w:rPr>
                <w:rFonts w:ascii="Times New Roman" w:hAnsi="Times New Roman" w:cs="Times New Roman"/>
                <w:lang w:val="en-US"/>
              </w:rPr>
            </w:pPr>
            <w:r w:rsidRPr="005C058D">
              <w:rPr>
                <w:rFonts w:ascii="Times New Roman" w:hAnsi="Times New Roman" w:cs="Times New Roman"/>
                <w:color w:val="000000" w:themeColor="text1"/>
                <w:lang w:val="en-US"/>
              </w:rPr>
              <w:t>Familial hyperaldosteronism type 1 OR Glucocorticoid remediable aldosteronism</w:t>
            </w:r>
          </w:p>
        </w:tc>
      </w:tr>
      <w:tr w:rsidR="00B90D97" w:rsidRPr="001279FC" w:rsidTr="00755E4B">
        <w:tc>
          <w:tcPr>
            <w:tcW w:w="1242" w:type="dxa"/>
          </w:tcPr>
          <w:p w:rsidR="00B90D97" w:rsidRPr="00B90D97" w:rsidRDefault="00B90D97" w:rsidP="00755E4B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90D97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276" w:type="dxa"/>
          </w:tcPr>
          <w:p w:rsidR="00B90D97" w:rsidRPr="005C058D" w:rsidRDefault="00C34572" w:rsidP="00A509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="00B90D97" w:rsidRPr="005C058D">
              <w:rPr>
                <w:rFonts w:ascii="Times New Roman" w:hAnsi="Times New Roman" w:cs="Times New Roman"/>
                <w:color w:val="000000" w:themeColor="text1"/>
                <w:lang w:val="en-US"/>
              </w:rPr>
              <w:t>reatment in pregnancy OR pregnant</w:t>
            </w:r>
            <w:r w:rsidR="00276574" w:rsidRPr="005C058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women</w:t>
            </w:r>
          </w:p>
        </w:tc>
      </w:tr>
      <w:tr w:rsidR="00B90D97" w:rsidRPr="001279FC" w:rsidTr="00755E4B">
        <w:tc>
          <w:tcPr>
            <w:tcW w:w="1242" w:type="dxa"/>
          </w:tcPr>
          <w:p w:rsidR="00B90D97" w:rsidRPr="00B90D97" w:rsidRDefault="00B90D97" w:rsidP="00755E4B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90D97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276" w:type="dxa"/>
          </w:tcPr>
          <w:p w:rsidR="00B90D97" w:rsidRPr="005C058D" w:rsidRDefault="00C34572" w:rsidP="00B90D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</w:t>
            </w:r>
            <w:r w:rsidR="00B90D97" w:rsidRPr="005C058D">
              <w:rPr>
                <w:rFonts w:ascii="Times New Roman" w:hAnsi="Times New Roman" w:cs="Times New Roman"/>
                <w:color w:val="000000" w:themeColor="text1"/>
                <w:lang w:val="en-US"/>
              </w:rPr>
              <w:t>sual anti-hypertensive drugs OR glucocorticoid treatment</w:t>
            </w:r>
          </w:p>
        </w:tc>
      </w:tr>
      <w:tr w:rsidR="00B90D97" w:rsidRPr="001279FC" w:rsidTr="00755E4B">
        <w:tc>
          <w:tcPr>
            <w:tcW w:w="1242" w:type="dxa"/>
          </w:tcPr>
          <w:p w:rsidR="00B90D97" w:rsidRPr="00B90D97" w:rsidRDefault="00B90D97" w:rsidP="00755E4B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90D97">
              <w:rPr>
                <w:rFonts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276" w:type="dxa"/>
          </w:tcPr>
          <w:p w:rsidR="00B90D97" w:rsidRPr="005C058D" w:rsidRDefault="00C34572" w:rsidP="00755E4B">
            <w:pPr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B90D97" w:rsidRPr="005C058D">
              <w:rPr>
                <w:rFonts w:ascii="Times New Roman" w:hAnsi="Times New Roman" w:cs="Times New Roman"/>
                <w:color w:val="000000" w:themeColor="text1"/>
                <w:lang w:val="en-US"/>
              </w:rPr>
              <w:t>lood pressure OR delivery OR foetal outcomes OR newborn outcomes OR maternal outcome OR ceasaran section</w:t>
            </w:r>
          </w:p>
        </w:tc>
      </w:tr>
    </w:tbl>
    <w:p w:rsidR="00755E4B" w:rsidRDefault="00755E4B" w:rsidP="00911D41">
      <w:pPr>
        <w:jc w:val="both"/>
        <w:rPr>
          <w:sz w:val="20"/>
          <w:szCs w:val="20"/>
          <w:lang w:val="en-US"/>
        </w:rPr>
      </w:pPr>
    </w:p>
    <w:p w:rsidR="005C058D" w:rsidRDefault="005C058D" w:rsidP="004F69AF">
      <w:pPr>
        <w:rPr>
          <w:sz w:val="20"/>
          <w:szCs w:val="20"/>
          <w:lang w:val="en-US"/>
        </w:rPr>
      </w:pPr>
    </w:p>
    <w:p w:rsidR="007A5A9B" w:rsidRDefault="007A5A9B">
      <w:pPr>
        <w:rPr>
          <w:sz w:val="20"/>
          <w:szCs w:val="20"/>
          <w:lang w:val="en-US"/>
        </w:rPr>
      </w:pPr>
    </w:p>
    <w:p w:rsidR="004F69AF" w:rsidRDefault="004F69AF" w:rsidP="00911D41">
      <w:pPr>
        <w:jc w:val="both"/>
        <w:rPr>
          <w:sz w:val="20"/>
          <w:szCs w:val="20"/>
          <w:lang w:val="en-US"/>
        </w:rPr>
      </w:pPr>
    </w:p>
    <w:p w:rsidR="0000184C" w:rsidRDefault="0000184C" w:rsidP="00911D41">
      <w:pPr>
        <w:jc w:val="both"/>
        <w:rPr>
          <w:sz w:val="20"/>
          <w:szCs w:val="20"/>
          <w:lang w:val="en-US"/>
        </w:rPr>
      </w:pPr>
    </w:p>
    <w:p w:rsidR="0000184C" w:rsidRDefault="0000184C" w:rsidP="00911D41">
      <w:pPr>
        <w:jc w:val="both"/>
        <w:rPr>
          <w:sz w:val="20"/>
          <w:szCs w:val="20"/>
          <w:lang w:val="en-US"/>
        </w:rPr>
      </w:pPr>
    </w:p>
    <w:p w:rsidR="0000184C" w:rsidRDefault="0000184C" w:rsidP="00911D41">
      <w:pPr>
        <w:jc w:val="both"/>
        <w:rPr>
          <w:sz w:val="20"/>
          <w:szCs w:val="20"/>
          <w:lang w:val="en-US"/>
        </w:rPr>
      </w:pPr>
    </w:p>
    <w:p w:rsidR="0000184C" w:rsidRDefault="0000184C" w:rsidP="00911D41">
      <w:pPr>
        <w:jc w:val="both"/>
        <w:rPr>
          <w:sz w:val="20"/>
          <w:szCs w:val="20"/>
          <w:lang w:val="en-US"/>
        </w:rPr>
      </w:pPr>
    </w:p>
    <w:p w:rsidR="0000184C" w:rsidRDefault="0000184C" w:rsidP="00911D41">
      <w:pPr>
        <w:jc w:val="both"/>
        <w:rPr>
          <w:sz w:val="20"/>
          <w:szCs w:val="20"/>
          <w:lang w:val="en-US"/>
        </w:rPr>
      </w:pPr>
    </w:p>
    <w:sectPr w:rsidR="0000184C" w:rsidSect="00BF1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??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5pt;height:27.75pt;visibility:visible;mso-wrap-style:square" o:bullet="t">
        <v:imagedata r:id="rId1" o:title=""/>
      </v:shape>
    </w:pict>
  </w:numPicBullet>
  <w:abstractNum w:abstractNumId="0">
    <w:nsid w:val="081E26BA"/>
    <w:multiLevelType w:val="hybridMultilevel"/>
    <w:tmpl w:val="9FC61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8EB"/>
    <w:multiLevelType w:val="hybridMultilevel"/>
    <w:tmpl w:val="AF70CFC0"/>
    <w:lvl w:ilvl="0" w:tplc="A1A0289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2538"/>
    <w:multiLevelType w:val="hybridMultilevel"/>
    <w:tmpl w:val="4B02F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5677"/>
    <w:multiLevelType w:val="multilevel"/>
    <w:tmpl w:val="0410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4">
    <w:nsid w:val="7D284A40"/>
    <w:multiLevelType w:val="hybridMultilevel"/>
    <w:tmpl w:val="6AFA916A"/>
    <w:lvl w:ilvl="0" w:tplc="06206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87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A1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EB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AE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2E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06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85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E8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42171"/>
    <w:rsid w:val="0000184C"/>
    <w:rsid w:val="00006232"/>
    <w:rsid w:val="000078E8"/>
    <w:rsid w:val="000130F9"/>
    <w:rsid w:val="00013D8F"/>
    <w:rsid w:val="000141EB"/>
    <w:rsid w:val="0002256B"/>
    <w:rsid w:val="00023F60"/>
    <w:rsid w:val="00024D30"/>
    <w:rsid w:val="000326BF"/>
    <w:rsid w:val="000424DE"/>
    <w:rsid w:val="00050835"/>
    <w:rsid w:val="00052C2D"/>
    <w:rsid w:val="000541BA"/>
    <w:rsid w:val="000558D5"/>
    <w:rsid w:val="000637BE"/>
    <w:rsid w:val="00064569"/>
    <w:rsid w:val="00074821"/>
    <w:rsid w:val="00084D69"/>
    <w:rsid w:val="00086A19"/>
    <w:rsid w:val="00091D5C"/>
    <w:rsid w:val="00096526"/>
    <w:rsid w:val="000A0796"/>
    <w:rsid w:val="000A10B3"/>
    <w:rsid w:val="000A20C2"/>
    <w:rsid w:val="000D3ECB"/>
    <w:rsid w:val="000E3480"/>
    <w:rsid w:val="000E3FB8"/>
    <w:rsid w:val="000E618B"/>
    <w:rsid w:val="000F1278"/>
    <w:rsid w:val="000F3AD4"/>
    <w:rsid w:val="00104DA3"/>
    <w:rsid w:val="001056E0"/>
    <w:rsid w:val="00111C02"/>
    <w:rsid w:val="00113D79"/>
    <w:rsid w:val="001148D0"/>
    <w:rsid w:val="00116FDB"/>
    <w:rsid w:val="001235CA"/>
    <w:rsid w:val="00123ED5"/>
    <w:rsid w:val="001279FC"/>
    <w:rsid w:val="00127AA0"/>
    <w:rsid w:val="0013037A"/>
    <w:rsid w:val="00130D2F"/>
    <w:rsid w:val="0013258E"/>
    <w:rsid w:val="00132D3D"/>
    <w:rsid w:val="0013743D"/>
    <w:rsid w:val="00143D99"/>
    <w:rsid w:val="001517C0"/>
    <w:rsid w:val="00155083"/>
    <w:rsid w:val="00155D54"/>
    <w:rsid w:val="00167024"/>
    <w:rsid w:val="00172829"/>
    <w:rsid w:val="001964C1"/>
    <w:rsid w:val="00197386"/>
    <w:rsid w:val="001A493E"/>
    <w:rsid w:val="001B4CE1"/>
    <w:rsid w:val="001B5680"/>
    <w:rsid w:val="001C03C0"/>
    <w:rsid w:val="001C3D80"/>
    <w:rsid w:val="001C543D"/>
    <w:rsid w:val="001C7BCF"/>
    <w:rsid w:val="001D4626"/>
    <w:rsid w:val="001E130F"/>
    <w:rsid w:val="001E4A85"/>
    <w:rsid w:val="001E7CEE"/>
    <w:rsid w:val="001F264E"/>
    <w:rsid w:val="00203B72"/>
    <w:rsid w:val="00204255"/>
    <w:rsid w:val="002049C6"/>
    <w:rsid w:val="00215E33"/>
    <w:rsid w:val="00240846"/>
    <w:rsid w:val="00243DBF"/>
    <w:rsid w:val="002478AD"/>
    <w:rsid w:val="002535ED"/>
    <w:rsid w:val="00261DF7"/>
    <w:rsid w:val="00270983"/>
    <w:rsid w:val="00273270"/>
    <w:rsid w:val="00276574"/>
    <w:rsid w:val="00281933"/>
    <w:rsid w:val="002938C4"/>
    <w:rsid w:val="0029435A"/>
    <w:rsid w:val="00295665"/>
    <w:rsid w:val="002969A6"/>
    <w:rsid w:val="002A1867"/>
    <w:rsid w:val="002C7B1C"/>
    <w:rsid w:val="002D2FE9"/>
    <w:rsid w:val="002D61E5"/>
    <w:rsid w:val="002E0572"/>
    <w:rsid w:val="002F0ACD"/>
    <w:rsid w:val="002F31D7"/>
    <w:rsid w:val="0030208F"/>
    <w:rsid w:val="00314157"/>
    <w:rsid w:val="00320A62"/>
    <w:rsid w:val="00320B67"/>
    <w:rsid w:val="00323CFB"/>
    <w:rsid w:val="00341692"/>
    <w:rsid w:val="00345FF1"/>
    <w:rsid w:val="0035450F"/>
    <w:rsid w:val="00354888"/>
    <w:rsid w:val="0035798F"/>
    <w:rsid w:val="00362348"/>
    <w:rsid w:val="003663AE"/>
    <w:rsid w:val="00374B93"/>
    <w:rsid w:val="00377FC0"/>
    <w:rsid w:val="00390360"/>
    <w:rsid w:val="00391A4A"/>
    <w:rsid w:val="00393D82"/>
    <w:rsid w:val="00393E62"/>
    <w:rsid w:val="00394914"/>
    <w:rsid w:val="003954AF"/>
    <w:rsid w:val="003A10D6"/>
    <w:rsid w:val="003A65CD"/>
    <w:rsid w:val="003B0749"/>
    <w:rsid w:val="003B74E4"/>
    <w:rsid w:val="003C467E"/>
    <w:rsid w:val="003D451E"/>
    <w:rsid w:val="003D6BC0"/>
    <w:rsid w:val="003E3459"/>
    <w:rsid w:val="003E5385"/>
    <w:rsid w:val="003E7BE3"/>
    <w:rsid w:val="003F0946"/>
    <w:rsid w:val="003F33E5"/>
    <w:rsid w:val="003F4C38"/>
    <w:rsid w:val="003F5FEB"/>
    <w:rsid w:val="003F759C"/>
    <w:rsid w:val="00400447"/>
    <w:rsid w:val="004006DE"/>
    <w:rsid w:val="00403FB0"/>
    <w:rsid w:val="00405916"/>
    <w:rsid w:val="004110B6"/>
    <w:rsid w:val="004132C2"/>
    <w:rsid w:val="00415361"/>
    <w:rsid w:val="0041558E"/>
    <w:rsid w:val="00417913"/>
    <w:rsid w:val="004276E4"/>
    <w:rsid w:val="00430AF9"/>
    <w:rsid w:val="00431B3A"/>
    <w:rsid w:val="004339D3"/>
    <w:rsid w:val="00444660"/>
    <w:rsid w:val="00447340"/>
    <w:rsid w:val="004548A5"/>
    <w:rsid w:val="00463C52"/>
    <w:rsid w:val="00463E3C"/>
    <w:rsid w:val="0046401E"/>
    <w:rsid w:val="004769CD"/>
    <w:rsid w:val="00481C5A"/>
    <w:rsid w:val="00482D3F"/>
    <w:rsid w:val="004A4E8E"/>
    <w:rsid w:val="004A5E97"/>
    <w:rsid w:val="004B75FF"/>
    <w:rsid w:val="004C0FB9"/>
    <w:rsid w:val="004C311E"/>
    <w:rsid w:val="004D32A4"/>
    <w:rsid w:val="004E1426"/>
    <w:rsid w:val="004E68FD"/>
    <w:rsid w:val="004F1D2E"/>
    <w:rsid w:val="004F69AF"/>
    <w:rsid w:val="005133F3"/>
    <w:rsid w:val="005229AE"/>
    <w:rsid w:val="00524927"/>
    <w:rsid w:val="00530523"/>
    <w:rsid w:val="00531382"/>
    <w:rsid w:val="00531409"/>
    <w:rsid w:val="00531902"/>
    <w:rsid w:val="0055480D"/>
    <w:rsid w:val="00564DD3"/>
    <w:rsid w:val="00571FBC"/>
    <w:rsid w:val="00572918"/>
    <w:rsid w:val="00572C3B"/>
    <w:rsid w:val="0057499D"/>
    <w:rsid w:val="00576F85"/>
    <w:rsid w:val="0058597C"/>
    <w:rsid w:val="00585CFC"/>
    <w:rsid w:val="005864B3"/>
    <w:rsid w:val="00592A72"/>
    <w:rsid w:val="0059355C"/>
    <w:rsid w:val="00594758"/>
    <w:rsid w:val="005966BC"/>
    <w:rsid w:val="00597F7E"/>
    <w:rsid w:val="005B4676"/>
    <w:rsid w:val="005C058D"/>
    <w:rsid w:val="005C09B7"/>
    <w:rsid w:val="005C2CBA"/>
    <w:rsid w:val="005D0D5A"/>
    <w:rsid w:val="005D18AD"/>
    <w:rsid w:val="005E4D07"/>
    <w:rsid w:val="005E75EF"/>
    <w:rsid w:val="005F0A7F"/>
    <w:rsid w:val="00603F3E"/>
    <w:rsid w:val="00606F1F"/>
    <w:rsid w:val="0060793F"/>
    <w:rsid w:val="00613568"/>
    <w:rsid w:val="00642171"/>
    <w:rsid w:val="006473BD"/>
    <w:rsid w:val="00651067"/>
    <w:rsid w:val="006522F8"/>
    <w:rsid w:val="006529AE"/>
    <w:rsid w:val="00652EBD"/>
    <w:rsid w:val="0065350F"/>
    <w:rsid w:val="00655B6A"/>
    <w:rsid w:val="00660E5F"/>
    <w:rsid w:val="0066794D"/>
    <w:rsid w:val="006707D2"/>
    <w:rsid w:val="00670A68"/>
    <w:rsid w:val="00673B14"/>
    <w:rsid w:val="00676263"/>
    <w:rsid w:val="00682C0F"/>
    <w:rsid w:val="00684FBB"/>
    <w:rsid w:val="0068604A"/>
    <w:rsid w:val="00686C41"/>
    <w:rsid w:val="006914F4"/>
    <w:rsid w:val="00694969"/>
    <w:rsid w:val="006A0F05"/>
    <w:rsid w:val="006B1B38"/>
    <w:rsid w:val="006C35E0"/>
    <w:rsid w:val="006C4CA1"/>
    <w:rsid w:val="006D333D"/>
    <w:rsid w:val="006D415B"/>
    <w:rsid w:val="006D5886"/>
    <w:rsid w:val="006E1195"/>
    <w:rsid w:val="006E3E52"/>
    <w:rsid w:val="006F0510"/>
    <w:rsid w:val="006F2E89"/>
    <w:rsid w:val="00705FCB"/>
    <w:rsid w:val="00711BD2"/>
    <w:rsid w:val="00715586"/>
    <w:rsid w:val="0072502E"/>
    <w:rsid w:val="00731F31"/>
    <w:rsid w:val="007354A3"/>
    <w:rsid w:val="00735EA3"/>
    <w:rsid w:val="00741AEA"/>
    <w:rsid w:val="00747A9C"/>
    <w:rsid w:val="007532C3"/>
    <w:rsid w:val="00755E4B"/>
    <w:rsid w:val="007608A7"/>
    <w:rsid w:val="00761292"/>
    <w:rsid w:val="00764265"/>
    <w:rsid w:val="007848F7"/>
    <w:rsid w:val="00792F16"/>
    <w:rsid w:val="0079389C"/>
    <w:rsid w:val="007A583A"/>
    <w:rsid w:val="007A5A9B"/>
    <w:rsid w:val="007C0007"/>
    <w:rsid w:val="007C09CD"/>
    <w:rsid w:val="007C3C89"/>
    <w:rsid w:val="007D2225"/>
    <w:rsid w:val="007D47C0"/>
    <w:rsid w:val="007D71B1"/>
    <w:rsid w:val="007E0BE1"/>
    <w:rsid w:val="007E283D"/>
    <w:rsid w:val="007E4126"/>
    <w:rsid w:val="007E4B6D"/>
    <w:rsid w:val="007E5873"/>
    <w:rsid w:val="007F0B5D"/>
    <w:rsid w:val="008051AB"/>
    <w:rsid w:val="00817FA3"/>
    <w:rsid w:val="0082107D"/>
    <w:rsid w:val="008269F3"/>
    <w:rsid w:val="00830DAA"/>
    <w:rsid w:val="0083193F"/>
    <w:rsid w:val="00833967"/>
    <w:rsid w:val="008349DE"/>
    <w:rsid w:val="00836B05"/>
    <w:rsid w:val="00837E16"/>
    <w:rsid w:val="008442C8"/>
    <w:rsid w:val="00852396"/>
    <w:rsid w:val="00853440"/>
    <w:rsid w:val="00861062"/>
    <w:rsid w:val="0087329D"/>
    <w:rsid w:val="00876660"/>
    <w:rsid w:val="00887163"/>
    <w:rsid w:val="00892908"/>
    <w:rsid w:val="0089462C"/>
    <w:rsid w:val="0089621C"/>
    <w:rsid w:val="00897DFE"/>
    <w:rsid w:val="008A1BAD"/>
    <w:rsid w:val="008A4453"/>
    <w:rsid w:val="008B253F"/>
    <w:rsid w:val="008C428D"/>
    <w:rsid w:val="008E76E2"/>
    <w:rsid w:val="008F17BD"/>
    <w:rsid w:val="008F2864"/>
    <w:rsid w:val="008F2A75"/>
    <w:rsid w:val="00911D41"/>
    <w:rsid w:val="009206B7"/>
    <w:rsid w:val="0093553D"/>
    <w:rsid w:val="009361B7"/>
    <w:rsid w:val="00946F5B"/>
    <w:rsid w:val="00953600"/>
    <w:rsid w:val="00960942"/>
    <w:rsid w:val="00963986"/>
    <w:rsid w:val="00970332"/>
    <w:rsid w:val="00973ADA"/>
    <w:rsid w:val="009817E7"/>
    <w:rsid w:val="00982F2F"/>
    <w:rsid w:val="0098727A"/>
    <w:rsid w:val="00990BD1"/>
    <w:rsid w:val="00992EA7"/>
    <w:rsid w:val="009A007C"/>
    <w:rsid w:val="009A1DFC"/>
    <w:rsid w:val="009A37D5"/>
    <w:rsid w:val="009A5076"/>
    <w:rsid w:val="009A5503"/>
    <w:rsid w:val="009B6493"/>
    <w:rsid w:val="009B7DF7"/>
    <w:rsid w:val="009C6249"/>
    <w:rsid w:val="009C6379"/>
    <w:rsid w:val="009E06BF"/>
    <w:rsid w:val="009E4BD3"/>
    <w:rsid w:val="009E4F49"/>
    <w:rsid w:val="009E593A"/>
    <w:rsid w:val="009E62EB"/>
    <w:rsid w:val="009E7520"/>
    <w:rsid w:val="009F34AF"/>
    <w:rsid w:val="00A05D83"/>
    <w:rsid w:val="00A11CC2"/>
    <w:rsid w:val="00A14437"/>
    <w:rsid w:val="00A30A13"/>
    <w:rsid w:val="00A34169"/>
    <w:rsid w:val="00A36D2D"/>
    <w:rsid w:val="00A5096F"/>
    <w:rsid w:val="00A51C7D"/>
    <w:rsid w:val="00A70A3B"/>
    <w:rsid w:val="00A72C5B"/>
    <w:rsid w:val="00A813EB"/>
    <w:rsid w:val="00A878B3"/>
    <w:rsid w:val="00A9132E"/>
    <w:rsid w:val="00A92189"/>
    <w:rsid w:val="00AA05A5"/>
    <w:rsid w:val="00AA1ACE"/>
    <w:rsid w:val="00AA3100"/>
    <w:rsid w:val="00AA4A61"/>
    <w:rsid w:val="00AA7008"/>
    <w:rsid w:val="00AB1DCA"/>
    <w:rsid w:val="00AE07B9"/>
    <w:rsid w:val="00AF0D3A"/>
    <w:rsid w:val="00B00D95"/>
    <w:rsid w:val="00B101BF"/>
    <w:rsid w:val="00B17A40"/>
    <w:rsid w:val="00B2430A"/>
    <w:rsid w:val="00B277A1"/>
    <w:rsid w:val="00B35DAB"/>
    <w:rsid w:val="00B66149"/>
    <w:rsid w:val="00B73F19"/>
    <w:rsid w:val="00B741B4"/>
    <w:rsid w:val="00B90BD0"/>
    <w:rsid w:val="00B90D97"/>
    <w:rsid w:val="00B914BA"/>
    <w:rsid w:val="00B95649"/>
    <w:rsid w:val="00BA4155"/>
    <w:rsid w:val="00BB062F"/>
    <w:rsid w:val="00BB6C49"/>
    <w:rsid w:val="00BB7136"/>
    <w:rsid w:val="00BC15F3"/>
    <w:rsid w:val="00BC6D02"/>
    <w:rsid w:val="00BC6D37"/>
    <w:rsid w:val="00BD155A"/>
    <w:rsid w:val="00BD55FC"/>
    <w:rsid w:val="00BF05F4"/>
    <w:rsid w:val="00BF17CD"/>
    <w:rsid w:val="00BF1D76"/>
    <w:rsid w:val="00BF37E6"/>
    <w:rsid w:val="00BF45EE"/>
    <w:rsid w:val="00C003C7"/>
    <w:rsid w:val="00C069D7"/>
    <w:rsid w:val="00C13755"/>
    <w:rsid w:val="00C22611"/>
    <w:rsid w:val="00C231E8"/>
    <w:rsid w:val="00C234FF"/>
    <w:rsid w:val="00C34572"/>
    <w:rsid w:val="00C5176F"/>
    <w:rsid w:val="00C52CDF"/>
    <w:rsid w:val="00C6075D"/>
    <w:rsid w:val="00C6172F"/>
    <w:rsid w:val="00C70234"/>
    <w:rsid w:val="00C87B2C"/>
    <w:rsid w:val="00C940A3"/>
    <w:rsid w:val="00C94DE3"/>
    <w:rsid w:val="00CA5A40"/>
    <w:rsid w:val="00CB12D7"/>
    <w:rsid w:val="00CC2C46"/>
    <w:rsid w:val="00CC47CC"/>
    <w:rsid w:val="00CC64A8"/>
    <w:rsid w:val="00CD61DD"/>
    <w:rsid w:val="00CE6270"/>
    <w:rsid w:val="00CF0C1F"/>
    <w:rsid w:val="00D031B0"/>
    <w:rsid w:val="00D1368E"/>
    <w:rsid w:val="00D20557"/>
    <w:rsid w:val="00D22924"/>
    <w:rsid w:val="00D231DA"/>
    <w:rsid w:val="00D3723D"/>
    <w:rsid w:val="00D40C5D"/>
    <w:rsid w:val="00D43157"/>
    <w:rsid w:val="00D444D2"/>
    <w:rsid w:val="00D45848"/>
    <w:rsid w:val="00D73C04"/>
    <w:rsid w:val="00D84ABE"/>
    <w:rsid w:val="00D85289"/>
    <w:rsid w:val="00D87A4F"/>
    <w:rsid w:val="00D87DDD"/>
    <w:rsid w:val="00D904DD"/>
    <w:rsid w:val="00D95AEF"/>
    <w:rsid w:val="00DA3A39"/>
    <w:rsid w:val="00DA4035"/>
    <w:rsid w:val="00DB5644"/>
    <w:rsid w:val="00DC4C8B"/>
    <w:rsid w:val="00DD0ABB"/>
    <w:rsid w:val="00DD3D7D"/>
    <w:rsid w:val="00DE197D"/>
    <w:rsid w:val="00DF1ADF"/>
    <w:rsid w:val="00E04610"/>
    <w:rsid w:val="00E06B06"/>
    <w:rsid w:val="00E13CD9"/>
    <w:rsid w:val="00E17108"/>
    <w:rsid w:val="00E17829"/>
    <w:rsid w:val="00E17EDB"/>
    <w:rsid w:val="00E27B31"/>
    <w:rsid w:val="00E43DF6"/>
    <w:rsid w:val="00E45A49"/>
    <w:rsid w:val="00E53304"/>
    <w:rsid w:val="00E62D7E"/>
    <w:rsid w:val="00E64592"/>
    <w:rsid w:val="00E650A0"/>
    <w:rsid w:val="00E77026"/>
    <w:rsid w:val="00E77527"/>
    <w:rsid w:val="00E83DF9"/>
    <w:rsid w:val="00E9697C"/>
    <w:rsid w:val="00EB1B63"/>
    <w:rsid w:val="00EB4B39"/>
    <w:rsid w:val="00EB6938"/>
    <w:rsid w:val="00EB794E"/>
    <w:rsid w:val="00EC1F43"/>
    <w:rsid w:val="00EC4220"/>
    <w:rsid w:val="00EE6C1E"/>
    <w:rsid w:val="00EF2FD2"/>
    <w:rsid w:val="00EF3693"/>
    <w:rsid w:val="00F14F88"/>
    <w:rsid w:val="00F21811"/>
    <w:rsid w:val="00F242E6"/>
    <w:rsid w:val="00F3451E"/>
    <w:rsid w:val="00F467C6"/>
    <w:rsid w:val="00F46A2C"/>
    <w:rsid w:val="00F52A59"/>
    <w:rsid w:val="00F56AF3"/>
    <w:rsid w:val="00F5701A"/>
    <w:rsid w:val="00F57926"/>
    <w:rsid w:val="00F6432B"/>
    <w:rsid w:val="00F80F15"/>
    <w:rsid w:val="00F83626"/>
    <w:rsid w:val="00F85E9F"/>
    <w:rsid w:val="00F932D9"/>
    <w:rsid w:val="00FA26A8"/>
    <w:rsid w:val="00FA3270"/>
    <w:rsid w:val="00FA4843"/>
    <w:rsid w:val="00FB34D1"/>
    <w:rsid w:val="00FB51A5"/>
    <w:rsid w:val="00FC28CE"/>
    <w:rsid w:val="00FC6122"/>
    <w:rsid w:val="00FC745F"/>
    <w:rsid w:val="00FD088B"/>
    <w:rsid w:val="00FD5F2D"/>
    <w:rsid w:val="00FD6609"/>
    <w:rsid w:val="00FD7FA6"/>
    <w:rsid w:val="00FE09C0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CD"/>
  </w:style>
  <w:style w:type="paragraph" w:styleId="Titolo1">
    <w:name w:val="heading 1"/>
    <w:basedOn w:val="Normale"/>
    <w:next w:val="Normale"/>
    <w:link w:val="Titolo1Carattere"/>
    <w:uiPriority w:val="9"/>
    <w:qFormat/>
    <w:rsid w:val="00111C02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17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11C02"/>
    <w:rPr>
      <w:rFonts w:ascii="Arial" w:eastAsia="SimSun" w:hAnsi="Arial" w:cs="Times New Roman"/>
      <w:b/>
      <w:bCs/>
      <w:kern w:val="32"/>
      <w:sz w:val="32"/>
      <w:szCs w:val="32"/>
      <w:lang w:val="en-US" w:eastAsia="zh-CN"/>
    </w:rPr>
  </w:style>
  <w:style w:type="character" w:styleId="Collegamentoipertestuale">
    <w:name w:val="Hyperlink"/>
    <w:rsid w:val="00735EA3"/>
    <w:rPr>
      <w:color w:val="0000FF"/>
      <w:u w:val="single"/>
    </w:rPr>
  </w:style>
  <w:style w:type="character" w:customStyle="1" w:styleId="italictext">
    <w:name w:val="italictext"/>
    <w:basedOn w:val="Carpredefinitoparagrafo"/>
    <w:rsid w:val="009E4BD3"/>
  </w:style>
  <w:style w:type="table" w:styleId="Grigliatabella">
    <w:name w:val="Table Grid"/>
    <w:basedOn w:val="Tabellanormale"/>
    <w:uiPriority w:val="59"/>
    <w:rsid w:val="0007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A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2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E1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E142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113D79"/>
    <w:rPr>
      <w:i/>
      <w:iCs/>
    </w:rPr>
  </w:style>
  <w:style w:type="character" w:customStyle="1" w:styleId="hlfld-fulltext">
    <w:name w:val="hlfld-fulltext"/>
    <w:basedOn w:val="Carpredefinitoparagrafo"/>
    <w:rsid w:val="00D20557"/>
  </w:style>
  <w:style w:type="paragraph" w:customStyle="1" w:styleId="Normale2">
    <w:name w:val="Normale2"/>
    <w:uiPriority w:val="99"/>
    <w:rsid w:val="000E618B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iapositiva_di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1D91E-D033-467C-B49D-BEA067DD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c50a12m</dc:creator>
  <cp:lastModifiedBy>glauco</cp:lastModifiedBy>
  <cp:revision>98</cp:revision>
  <dcterms:created xsi:type="dcterms:W3CDTF">2020-02-12T21:37:00Z</dcterms:created>
  <dcterms:modified xsi:type="dcterms:W3CDTF">2020-09-18T09:44:00Z</dcterms:modified>
</cp:coreProperties>
</file>