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44"/>
        <w:gridCol w:w="2084"/>
        <w:gridCol w:w="4677"/>
      </w:tblGrid>
      <w:tr w:rsidR="007760D5" w:rsidRPr="00061CC6" w:rsidTr="00753A4F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variables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Name</w:t>
            </w:r>
            <w:proofErr w:type="spellEnd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variables</w:t>
            </w:r>
            <w:proofErr w:type="spellEnd"/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Label of </w:t>
            </w:r>
            <w:proofErr w:type="spellStart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variables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Codes</w:t>
            </w:r>
            <w:proofErr w:type="spellEnd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061C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variables</w:t>
            </w:r>
            <w:proofErr w:type="spellEnd"/>
          </w:p>
        </w:tc>
      </w:tr>
      <w:tr w:rsidR="007760D5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7760D5" w:rsidRPr="00061CC6" w:rsidRDefault="0066160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Nobs</w:t>
            </w:r>
            <w:proofErr w:type="spellEnd"/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7760D5" w:rsidRPr="00061CC6" w:rsidRDefault="0066160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observation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7760D5" w:rsidRPr="00061CC6" w:rsidRDefault="0066160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From 1 to 1100</w:t>
            </w:r>
          </w:p>
        </w:tc>
      </w:tr>
      <w:tr w:rsidR="007760D5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Gender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Gender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1=</w:t>
            </w:r>
            <w:r w:rsidR="007F1720"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</w:t>
            </w: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ale; </w:t>
            </w:r>
            <w:r w:rsidR="007F1720"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=</w:t>
            </w:r>
            <w:proofErr w:type="spellStart"/>
            <w:r w:rsidR="007F1720"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Fem</w:t>
            </w: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ale</w:t>
            </w:r>
            <w:proofErr w:type="spellEnd"/>
          </w:p>
        </w:tc>
      </w:tr>
      <w:tr w:rsidR="007760D5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 (</w:t>
            </w: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7760D5" w:rsidRPr="00061CC6" w:rsidRDefault="007760D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53A4F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65F80" w:rsidRPr="00061CC6" w:rsidRDefault="00065F80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65F80" w:rsidRPr="00061CC6" w:rsidRDefault="00065F80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Nationality</w:t>
            </w:r>
            <w:proofErr w:type="spellEnd"/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065F80" w:rsidRPr="00061CC6" w:rsidRDefault="00065F80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Nationality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065F80" w:rsidRPr="00061CC6" w:rsidRDefault="00065F80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1=</w:t>
            </w: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Italian</w:t>
            </w:r>
            <w:proofErr w:type="spellEnd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 2=</w:t>
            </w: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nationality</w:t>
            </w:r>
            <w:proofErr w:type="spellEnd"/>
          </w:p>
        </w:tc>
      </w:tr>
      <w:tr w:rsidR="00753A4F" w:rsidRPr="00707C4B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65F80" w:rsidRPr="00061CC6" w:rsidRDefault="00065F80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65F80" w:rsidRPr="00061CC6" w:rsidRDefault="0088017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CivStatus</w:t>
            </w:r>
            <w:proofErr w:type="spellEnd"/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065F80" w:rsidRPr="00061CC6" w:rsidRDefault="00065F80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Civil</w:t>
            </w:r>
            <w:proofErr w:type="spellEnd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status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065F80" w:rsidRPr="00061CC6" w:rsidRDefault="00874E18" w:rsidP="00874E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1=Single or unmarried; 2=Cohabiting or married; 3=Separated or divorced</w:t>
            </w:r>
          </w:p>
        </w:tc>
      </w:tr>
      <w:tr w:rsidR="00753A4F" w:rsidRPr="00707C4B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65F80" w:rsidRPr="00061CC6" w:rsidRDefault="00065F80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65F80" w:rsidRPr="00061CC6" w:rsidRDefault="00BB098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Education</w:t>
            </w:r>
            <w:proofErr w:type="spellEnd"/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065F80" w:rsidRPr="00061CC6" w:rsidRDefault="00BB0985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Education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065F80" w:rsidRPr="00061CC6" w:rsidRDefault="00310B49" w:rsidP="00310B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1=Low level of education; 2=High school diploma; 3=Graduate; 4=High level of education</w:t>
            </w:r>
          </w:p>
        </w:tc>
      </w:tr>
      <w:tr w:rsidR="00753A4F" w:rsidRPr="00707C4B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65F80" w:rsidRPr="00061CC6" w:rsidRDefault="00065F80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65F80" w:rsidRPr="00061CC6" w:rsidRDefault="00362DCF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SexOrientation</w:t>
            </w:r>
            <w:proofErr w:type="spellEnd"/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065F80" w:rsidRPr="00753A4F" w:rsidRDefault="00753A4F" w:rsidP="00753A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753A4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Kinsey scale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of</w:t>
            </w:r>
            <w:r w:rsidRPr="00753A4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sexual orientation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065F80" w:rsidRPr="00753A4F" w:rsidRDefault="00753A4F" w:rsidP="00370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753A4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0</w:t>
            </w:r>
            <w:r w:rsidR="00061CC6" w:rsidRPr="00753A4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=</w:t>
            </w:r>
            <w:r>
              <w:rPr>
                <w:rFonts w:cstheme="minorHAnsi"/>
                <w:sz w:val="20"/>
                <w:szCs w:val="20"/>
                <w:lang w:val="en-GB"/>
              </w:rPr>
              <w:t>Exclusively</w:t>
            </w:r>
            <w:r w:rsidR="00061CC6" w:rsidRPr="00753A4F">
              <w:rPr>
                <w:rFonts w:cstheme="minorHAnsi"/>
                <w:sz w:val="20"/>
                <w:szCs w:val="20"/>
                <w:lang w:val="en-GB"/>
              </w:rPr>
              <w:t xml:space="preserve"> heterosexual</w:t>
            </w:r>
            <w:r w:rsidR="00BC5C8A">
              <w:rPr>
                <w:rFonts w:cstheme="minorHAnsi"/>
                <w:sz w:val="20"/>
                <w:szCs w:val="20"/>
                <w:lang w:val="en-GB"/>
              </w:rPr>
              <w:t>; 1</w:t>
            </w:r>
            <w:r w:rsidRPr="00753A4F">
              <w:rPr>
                <w:rFonts w:cstheme="minorHAnsi"/>
                <w:sz w:val="20"/>
                <w:szCs w:val="20"/>
                <w:lang w:val="en-GB"/>
              </w:rPr>
              <w:t>=Predominantly heterosexual, only incidentally homosexual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BC5C8A">
              <w:rPr>
                <w:rFonts w:cstheme="minorHAnsi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BC5C8A" w:rsidRPr="00BC5C8A">
              <w:rPr>
                <w:rFonts w:cstheme="minorHAnsi"/>
                <w:sz w:val="20"/>
                <w:szCs w:val="20"/>
                <w:lang w:val="en-GB"/>
              </w:rPr>
              <w:t>Predominantly heterosexual, but more than incidentally homosexual</w:t>
            </w:r>
            <w:r w:rsidR="00BC5C8A">
              <w:rPr>
                <w:rFonts w:cstheme="minorHAnsi"/>
                <w:sz w:val="20"/>
                <w:szCs w:val="20"/>
                <w:lang w:val="en-GB"/>
              </w:rPr>
              <w:t>; 3=</w:t>
            </w:r>
            <w:r w:rsidR="00BC5C8A" w:rsidRPr="00BC5C8A">
              <w:rPr>
                <w:rFonts w:cstheme="minorHAnsi"/>
                <w:sz w:val="20"/>
                <w:szCs w:val="20"/>
                <w:lang w:val="en-GB"/>
              </w:rPr>
              <w:t>Equally heterosexual and homosexual</w:t>
            </w:r>
            <w:r w:rsidR="00370ABB">
              <w:rPr>
                <w:rFonts w:cstheme="minorHAnsi"/>
                <w:sz w:val="20"/>
                <w:szCs w:val="20"/>
                <w:lang w:val="en-GB"/>
              </w:rPr>
              <w:t>; 4=</w:t>
            </w:r>
            <w:r w:rsidR="00370ABB" w:rsidRPr="00370ABB">
              <w:rPr>
                <w:rFonts w:cstheme="minorHAnsi"/>
                <w:sz w:val="20"/>
                <w:szCs w:val="20"/>
                <w:lang w:val="en-GB"/>
              </w:rPr>
              <w:t>Predominantly homosexual, but more than incidentally heterosexual</w:t>
            </w:r>
            <w:r w:rsidR="00370ABB">
              <w:rPr>
                <w:rFonts w:cstheme="minorHAnsi"/>
                <w:sz w:val="20"/>
                <w:szCs w:val="20"/>
                <w:lang w:val="en-GB"/>
              </w:rPr>
              <w:t>; 5=</w:t>
            </w:r>
            <w:r w:rsidR="00370ABB" w:rsidRPr="00370ABB">
              <w:rPr>
                <w:rFonts w:cstheme="minorHAnsi"/>
                <w:sz w:val="20"/>
                <w:szCs w:val="20"/>
                <w:lang w:val="en-GB"/>
              </w:rPr>
              <w:t>Predominantly homosexual, only incidentally heterosexual</w:t>
            </w:r>
            <w:r w:rsidR="00370ABB">
              <w:rPr>
                <w:rFonts w:cstheme="minorHAnsi"/>
                <w:sz w:val="20"/>
                <w:szCs w:val="20"/>
                <w:lang w:val="en-GB"/>
              </w:rPr>
              <w:t>; 6=</w:t>
            </w:r>
            <w:r w:rsidR="00370ABB" w:rsidRPr="00370ABB">
              <w:rPr>
                <w:rFonts w:cstheme="minorHAnsi"/>
                <w:sz w:val="20"/>
                <w:szCs w:val="20"/>
                <w:lang w:val="en-GB"/>
              </w:rPr>
              <w:t>Exclusively homosexual</w:t>
            </w:r>
            <w:r w:rsidR="00370ABB">
              <w:rPr>
                <w:rFonts w:cstheme="minorHAnsi"/>
                <w:sz w:val="20"/>
                <w:szCs w:val="20"/>
                <w:lang w:val="en-GB"/>
              </w:rPr>
              <w:t>; 7=</w:t>
            </w:r>
            <w:r w:rsidR="00370ABB" w:rsidRPr="00370ABB">
              <w:rPr>
                <w:rFonts w:cstheme="minorHAnsi"/>
                <w:sz w:val="20"/>
                <w:szCs w:val="20"/>
                <w:lang w:val="en-GB"/>
              </w:rPr>
              <w:t>No socio-sexual contacts or reactions</w:t>
            </w:r>
          </w:p>
        </w:tc>
      </w:tr>
      <w:tr w:rsidR="00753A4F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065F80" w:rsidRPr="00061CC6" w:rsidRDefault="00065F80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65F80" w:rsidRPr="00061CC6" w:rsidRDefault="00383D72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Sex</w:t>
            </w:r>
            <w:r w:rsidR="006F630B"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</w:t>
            </w:r>
            <w:r w:rsidR="00FE5DCE"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artner</w:t>
            </w:r>
            <w:proofErr w:type="spellEnd"/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065F80" w:rsidRPr="00061CC6" w:rsidRDefault="00E833FF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Sexual partner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065F80" w:rsidRPr="00061CC6" w:rsidRDefault="00DA0E91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1=Yes; 2=No</w:t>
            </w:r>
          </w:p>
        </w:tc>
      </w:tr>
      <w:tr w:rsidR="00EF60BA" w:rsidRPr="00707C4B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44" w:type="dxa"/>
            <w:shd w:val="clear" w:color="auto" w:fill="auto"/>
            <w:noWrap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OPQ</w:t>
            </w:r>
          </w:p>
        </w:tc>
        <w:tc>
          <w:tcPr>
            <w:tcW w:w="4677" w:type="dxa"/>
            <w:vMerge w:val="restart"/>
            <w:shd w:val="clear" w:color="auto" w:fill="auto"/>
            <w:noWrap/>
            <w:vAlign w:val="center"/>
          </w:tcPr>
          <w:p w:rsidR="00814DEC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</w:t>
            </w:r>
            <w:r w:rsidR="00814DEC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(=Never)</w:t>
            </w: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to 5</w:t>
            </w:r>
            <w:r w:rsidR="003A0E79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(=</w:t>
            </w:r>
            <w:r w:rsidR="00707C4B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A</w:t>
            </w:r>
            <w:r w:rsidR="003A0E79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lways)</w:t>
            </w:r>
          </w:p>
          <w:p w:rsidR="003A0E79" w:rsidRDefault="003A0E79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  <w:p w:rsidR="003A0E79" w:rsidRPr="00814DEC" w:rsidRDefault="00707C4B" w:rsidP="00707C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N.B. The r</w:t>
            </w:r>
            <w:r w:rsidR="003A0E79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esponse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s</w:t>
            </w:r>
            <w:r w:rsidR="003A0E79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“</w:t>
            </w:r>
            <w:r w:rsidRPr="00707C4B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I have never had a sexual partner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”</w:t>
            </w:r>
            <w:r w:rsidR="003A0E79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and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“</w:t>
            </w:r>
            <w:r w:rsidRPr="00707C4B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don’t know/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I don’t remember”</w:t>
            </w:r>
            <w:r w:rsidR="003A0E79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 are coded as 1</w:t>
            </w: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</w:t>
            </w:r>
          </w:p>
        </w:tc>
        <w:tc>
          <w:tcPr>
            <w:tcW w:w="2084" w:type="dxa"/>
            <w:vMerge/>
            <w:shd w:val="clear" w:color="auto" w:fill="auto"/>
            <w:noWrap/>
            <w:vAlign w:val="bottom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bottom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</w:t>
            </w:r>
          </w:p>
        </w:tc>
        <w:tc>
          <w:tcPr>
            <w:tcW w:w="2084" w:type="dxa"/>
            <w:vMerge/>
            <w:shd w:val="clear" w:color="auto" w:fill="auto"/>
            <w:noWrap/>
            <w:vAlign w:val="bottom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bottom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</w:t>
            </w:r>
          </w:p>
        </w:tc>
        <w:tc>
          <w:tcPr>
            <w:tcW w:w="2084" w:type="dxa"/>
            <w:vMerge/>
            <w:shd w:val="clear" w:color="auto" w:fill="auto"/>
            <w:noWrap/>
            <w:vAlign w:val="bottom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vAlign w:val="bottom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OPQ5</w:t>
            </w:r>
          </w:p>
        </w:tc>
        <w:tc>
          <w:tcPr>
            <w:tcW w:w="2084" w:type="dxa"/>
            <w:vMerge/>
            <w:shd w:val="clear" w:color="auto" w:fill="auto"/>
            <w:noWrap/>
            <w:vAlign w:val="bottom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vAlign w:val="bottom"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OPQ6</w:t>
            </w:r>
          </w:p>
        </w:tc>
        <w:tc>
          <w:tcPr>
            <w:tcW w:w="2084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OPQ7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OPQ8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OPQ9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OPQ10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OPQ11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OPQ12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OPQ13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OPQ14</w:t>
            </w:r>
          </w:p>
        </w:tc>
        <w:tc>
          <w:tcPr>
            <w:tcW w:w="2084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OPQ15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OPQ16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OPQ17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OPQ18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OPQ19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OPQ20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OPQ21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OPQ22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OPQ23</w:t>
            </w:r>
          </w:p>
        </w:tc>
        <w:tc>
          <w:tcPr>
            <w:tcW w:w="2084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OPQ24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OPQ25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OPQ26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OPQ27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OPQ28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OPQ29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OPQ30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OPQ31</w:t>
            </w:r>
          </w:p>
        </w:tc>
        <w:tc>
          <w:tcPr>
            <w:tcW w:w="2084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OPQ32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41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OPQ33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42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OPQ34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OPQ35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OPQ36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OPQ37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OPQ38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OPQ39</w:t>
            </w:r>
          </w:p>
        </w:tc>
        <w:tc>
          <w:tcPr>
            <w:tcW w:w="2084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OPQ40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OPQ41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OPQ42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OPQ43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OPQ44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OPQ45</w:t>
            </w:r>
          </w:p>
        </w:tc>
        <w:tc>
          <w:tcPr>
            <w:tcW w:w="2084" w:type="dxa"/>
            <w:vMerge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OPQ46</w:t>
            </w:r>
          </w:p>
        </w:tc>
        <w:tc>
          <w:tcPr>
            <w:tcW w:w="2084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OPQ47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OPQ48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OPQ49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OPQ50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OPQ51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OPQ52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OPQ53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OPQ54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F60BA" w:rsidRPr="00061CC6" w:rsidTr="00753A4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F60BA" w:rsidRPr="00061CC6" w:rsidRDefault="00EF60BA" w:rsidP="00EF60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61C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1CC6">
              <w:rPr>
                <w:rFonts w:cstheme="minorHAnsi"/>
                <w:sz w:val="20"/>
                <w:szCs w:val="20"/>
              </w:rPr>
              <w:t>OPQ55</w:t>
            </w:r>
          </w:p>
        </w:tc>
        <w:tc>
          <w:tcPr>
            <w:tcW w:w="2084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EF60BA" w:rsidRPr="00061CC6" w:rsidRDefault="00EF60BA" w:rsidP="00EF6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03857" w:rsidRPr="007760D5" w:rsidRDefault="00303857">
      <w:pPr>
        <w:rPr>
          <w:lang w:val="en-US"/>
        </w:rPr>
      </w:pPr>
    </w:p>
    <w:p w:rsidR="000E468A" w:rsidRPr="007760D5" w:rsidRDefault="000E468A">
      <w:pPr>
        <w:rPr>
          <w:lang w:val="en-US"/>
        </w:rPr>
      </w:pPr>
    </w:p>
    <w:sectPr w:rsidR="000E468A" w:rsidRPr="007760D5" w:rsidSect="00160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A"/>
    <w:rsid w:val="00061CC6"/>
    <w:rsid w:val="00065F80"/>
    <w:rsid w:val="000E468A"/>
    <w:rsid w:val="00160E09"/>
    <w:rsid w:val="00303857"/>
    <w:rsid w:val="00310B49"/>
    <w:rsid w:val="00362DCF"/>
    <w:rsid w:val="00370ABB"/>
    <w:rsid w:val="00383D72"/>
    <w:rsid w:val="00390A7A"/>
    <w:rsid w:val="003A0E79"/>
    <w:rsid w:val="004712DF"/>
    <w:rsid w:val="004B7924"/>
    <w:rsid w:val="0066160A"/>
    <w:rsid w:val="006F630B"/>
    <w:rsid w:val="00707C4B"/>
    <w:rsid w:val="00753A4F"/>
    <w:rsid w:val="007760D5"/>
    <w:rsid w:val="007F1720"/>
    <w:rsid w:val="00802D7F"/>
    <w:rsid w:val="00814DEC"/>
    <w:rsid w:val="00821F40"/>
    <w:rsid w:val="00874E18"/>
    <w:rsid w:val="00880175"/>
    <w:rsid w:val="00A574FA"/>
    <w:rsid w:val="00BB0985"/>
    <w:rsid w:val="00BC5C8A"/>
    <w:rsid w:val="00C60546"/>
    <w:rsid w:val="00CE5840"/>
    <w:rsid w:val="00D324EC"/>
    <w:rsid w:val="00DA0E91"/>
    <w:rsid w:val="00E833FF"/>
    <w:rsid w:val="00EF60B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EB7BE"/>
  <w15:chartTrackingRefBased/>
  <w15:docId w15:val="{9E9F9B81-43BD-487D-B83F-938B19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Lucia Ronconi</cp:lastModifiedBy>
  <cp:revision>28</cp:revision>
  <dcterms:created xsi:type="dcterms:W3CDTF">2023-03-14T07:56:00Z</dcterms:created>
  <dcterms:modified xsi:type="dcterms:W3CDTF">2023-03-14T09:46:00Z</dcterms:modified>
</cp:coreProperties>
</file>